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" w:leftChars="-202" w:hanging="425" w:hangingChars="133"/>
        <w:jc w:val="left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附表4</w:t>
      </w:r>
    </w:p>
    <w:p>
      <w:pPr>
        <w:widowControl/>
        <w:spacing w:line="6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44"/>
          <w:szCs w:val="44"/>
        </w:rPr>
        <w:t>省外防雷检测单位在黑检测项目清单</w:t>
      </w:r>
      <w:bookmarkEnd w:id="0"/>
    </w:p>
    <w:p>
      <w:pPr>
        <w:spacing w:after="120" w:line="560" w:lineRule="exact"/>
        <w:ind w:left="-651" w:leftChars="-310" w:right="-624" w:rightChars="-297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填报单位（盖章）：                               填报日期：   年   月   日</w:t>
      </w:r>
    </w:p>
    <w:tbl>
      <w:tblPr>
        <w:tblStyle w:val="2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16"/>
        <w:gridCol w:w="709"/>
        <w:gridCol w:w="709"/>
        <w:gridCol w:w="850"/>
        <w:gridCol w:w="1218"/>
        <w:gridCol w:w="1357"/>
        <w:gridCol w:w="1736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51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51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32"/>
              </w:rPr>
              <w:t>质量考核情况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32"/>
              </w:rPr>
              <w:t>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</w:tbl>
    <w:p>
      <w:pPr>
        <w:spacing w:after="120"/>
        <w:ind w:left="-567" w:leftChars="-270" w:right="-624" w:rightChars="-297" w:firstLine="295" w:firstLineChars="123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注：请按此表如实填写上年度在黑实际完成的防雷装置检测项目情况。</w:t>
      </w:r>
    </w:p>
    <w:p>
      <w:pPr>
        <w:spacing w:line="600" w:lineRule="exact"/>
        <w:rPr>
          <w:rFonts w:ascii="宋体" w:hAnsi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MzhiYTRjMzk3YjM4OGRlNzM5YzU4ZjhlMzZkYzAifQ=="/>
  </w:docVars>
  <w:rsids>
    <w:rsidRoot w:val="18101E6B"/>
    <w:rsid w:val="1810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2022-06-09T08:02:00Z</dcterms:created>
  <dc:creator>张美思</dc:creator>
  <cp:lastModifiedBy>张美思</cp:lastModifiedBy>
  <dcterms:modified xsi:type="dcterms:W3CDTF">2022-06-09T08:02:29Z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EF74CB6038E040A8977DB790293C3451</vt:lpwstr>
  </property>
</Properties>
</file>