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F00" w:rsidRDefault="00880F00" w:rsidP="00674718">
      <w:pPr>
        <w:spacing w:line="720" w:lineRule="exact"/>
        <w:jc w:val="center"/>
        <w:rPr>
          <w:rFonts w:ascii="方正小标宋简体" w:eastAsia="方正小标宋简体" w:hint="eastAsia"/>
          <w:sz w:val="44"/>
          <w:szCs w:val="44"/>
        </w:rPr>
      </w:pPr>
    </w:p>
    <w:p w:rsidR="00A547F4" w:rsidRDefault="00674718" w:rsidP="00674718">
      <w:pPr>
        <w:spacing w:line="720" w:lineRule="exact"/>
        <w:jc w:val="center"/>
        <w:rPr>
          <w:rFonts w:ascii="方正小标宋简体" w:eastAsia="方正小标宋简体" w:hint="eastAsia"/>
          <w:sz w:val="44"/>
          <w:szCs w:val="44"/>
        </w:rPr>
      </w:pPr>
      <w:r w:rsidRPr="00674718">
        <w:rPr>
          <w:rFonts w:ascii="方正小标宋简体" w:eastAsia="方正小标宋简体" w:hint="eastAsia"/>
          <w:sz w:val="44"/>
          <w:szCs w:val="44"/>
        </w:rPr>
        <w:t>关于《黑龙江省农产品气候品质评价备选目录管理办法</w:t>
      </w:r>
      <w:r>
        <w:rPr>
          <w:rFonts w:ascii="方正小标宋简体" w:eastAsia="方正小标宋简体" w:hint="eastAsia"/>
          <w:sz w:val="44"/>
          <w:szCs w:val="44"/>
        </w:rPr>
        <w:t>（征求意见稿）</w:t>
      </w:r>
      <w:r w:rsidRPr="00674718">
        <w:rPr>
          <w:rFonts w:ascii="方正小标宋简体" w:eastAsia="方正小标宋简体" w:hint="eastAsia"/>
          <w:sz w:val="44"/>
          <w:szCs w:val="44"/>
        </w:rPr>
        <w:t>》的起草说明</w:t>
      </w:r>
    </w:p>
    <w:p w:rsidR="00674718" w:rsidRDefault="00674718" w:rsidP="00674718">
      <w:pPr>
        <w:spacing w:line="720" w:lineRule="exact"/>
        <w:jc w:val="left"/>
        <w:rPr>
          <w:rFonts w:ascii="仿宋_GB2312" w:eastAsia="仿宋_GB2312" w:hint="eastAsia"/>
          <w:sz w:val="44"/>
          <w:szCs w:val="44"/>
        </w:rPr>
      </w:pPr>
    </w:p>
    <w:p w:rsidR="00674718" w:rsidRDefault="00674718" w:rsidP="006F5D01">
      <w:pPr>
        <w:spacing w:line="640" w:lineRule="exact"/>
        <w:ind w:firstLineChars="200" w:firstLine="640"/>
        <w:jc w:val="left"/>
        <w:rPr>
          <w:rFonts w:ascii="仿宋_GB2312" w:eastAsia="仿宋_GB2312" w:hint="eastAsia"/>
          <w:sz w:val="32"/>
          <w:szCs w:val="32"/>
        </w:rPr>
      </w:pPr>
      <w:r>
        <w:rPr>
          <w:rFonts w:ascii="仿宋_GB2312" w:eastAsia="仿宋_GB2312" w:hint="eastAsia"/>
          <w:sz w:val="32"/>
          <w:szCs w:val="32"/>
        </w:rPr>
        <w:t>根据《黑龙江省农产品气候品质评价促进条例》的有关要求，省气象局起草了《黑龙江省农产品气候品质评价备选目录管理办法（征求意见稿）》，起草说明如下：</w:t>
      </w:r>
    </w:p>
    <w:p w:rsidR="00674718" w:rsidRPr="006E12CD" w:rsidRDefault="00674718" w:rsidP="006F5D01">
      <w:pPr>
        <w:spacing w:line="640" w:lineRule="exact"/>
        <w:ind w:firstLineChars="200" w:firstLine="640"/>
        <w:rPr>
          <w:rFonts w:ascii="黑体" w:eastAsia="黑体" w:hAnsi="黑体" w:hint="eastAsia"/>
          <w:sz w:val="32"/>
          <w:szCs w:val="32"/>
        </w:rPr>
      </w:pPr>
      <w:r w:rsidRPr="006E12CD">
        <w:rPr>
          <w:rFonts w:ascii="黑体" w:eastAsia="黑体" w:hAnsi="黑体" w:hint="eastAsia"/>
          <w:sz w:val="32"/>
          <w:szCs w:val="32"/>
        </w:rPr>
        <w:t>一、文件的制定背景说明</w:t>
      </w:r>
    </w:p>
    <w:p w:rsidR="006F5D01" w:rsidRPr="006F5D01" w:rsidRDefault="000B7A74" w:rsidP="006F5D01">
      <w:pPr>
        <w:snapToGrid w:val="0"/>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2023年4月27日，黑龙江省人大常委会第二次会议表决通过了《黑龙江省农产品气候品质评价促进条例》（以下简称《条例》），该《条例》第十五条规定了省气象局会同省农业农村厅和省林业与草原局另行制定《黑龙江省农产品气候品质评价备选目录管理办法》。</w:t>
      </w:r>
      <w:r w:rsidR="006F5D01">
        <w:rPr>
          <w:rFonts w:ascii="仿宋_GB2312" w:eastAsia="仿宋_GB2312" w:hint="eastAsia"/>
          <w:sz w:val="32"/>
          <w:szCs w:val="32"/>
        </w:rPr>
        <w:t>《条例》建立备选目录管理制度，主要原因在于</w:t>
      </w:r>
      <w:r w:rsidR="006F5D01">
        <w:rPr>
          <w:rFonts w:ascii="仿宋_GB2312" w:eastAsia="仿宋_GB2312" w:hAnsi="仿宋_GB2312" w:cs="仿宋_GB2312" w:hint="eastAsia"/>
          <w:color w:val="121212"/>
          <w:sz w:val="32"/>
          <w:szCs w:val="32"/>
        </w:rPr>
        <w:t>我省农产品种类繁多，由于气象资料、技术规范、种植面积等条件的约束，暂时不能实现对所有的农产品开展农产品气候品质评价。为保证农产品气候品质评价的科学严谨，需要对开展农产品气候品质评价的范围进行限定。为此，条例规定了农产品气候品质评价备选目录制度，将现阶段适宜开展农产品气候品质评价的农产品对外公布。随着气象资料、技术标准和规范的完善，动态调整目录范围，逐步将更多的农产品纳入农产品气候品质评价备选目录。</w:t>
      </w:r>
    </w:p>
    <w:p w:rsidR="00674718" w:rsidRDefault="006E12CD" w:rsidP="006F5D01">
      <w:pPr>
        <w:spacing w:line="64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由于</w:t>
      </w:r>
      <w:r w:rsidR="00674718">
        <w:rPr>
          <w:rFonts w:ascii="仿宋_GB2312" w:eastAsia="仿宋_GB2312" w:hint="eastAsia"/>
          <w:sz w:val="32"/>
          <w:szCs w:val="32"/>
        </w:rPr>
        <w:t>2021年9</w:t>
      </w:r>
      <w:r>
        <w:rPr>
          <w:rFonts w:ascii="仿宋_GB2312" w:eastAsia="仿宋_GB2312" w:hint="eastAsia"/>
          <w:sz w:val="32"/>
          <w:szCs w:val="32"/>
        </w:rPr>
        <w:t>月</w:t>
      </w:r>
      <w:r w:rsidR="000B7A74">
        <w:rPr>
          <w:rFonts w:ascii="仿宋_GB2312" w:eastAsia="仿宋_GB2312" w:hint="eastAsia"/>
          <w:sz w:val="32"/>
          <w:szCs w:val="32"/>
        </w:rPr>
        <w:t>省气象局与省农业农村厅联合印发的</w:t>
      </w:r>
      <w:r w:rsidR="00674718">
        <w:rPr>
          <w:rFonts w:ascii="仿宋_GB2312" w:eastAsia="仿宋_GB2312" w:hint="eastAsia"/>
          <w:sz w:val="32"/>
          <w:szCs w:val="32"/>
        </w:rPr>
        <w:t>《黑龙江省</w:t>
      </w:r>
      <w:r w:rsidR="000B7A74">
        <w:rPr>
          <w:rFonts w:ascii="仿宋_GB2312" w:eastAsia="仿宋_GB2312" w:hint="eastAsia"/>
          <w:sz w:val="32"/>
          <w:szCs w:val="32"/>
        </w:rPr>
        <w:t>农产品气候品质评价目录管理办法</w:t>
      </w:r>
      <w:r w:rsidR="00674718">
        <w:rPr>
          <w:rFonts w:ascii="仿宋_GB2312" w:eastAsia="仿宋_GB2312" w:hint="eastAsia"/>
          <w:sz w:val="32"/>
          <w:szCs w:val="32"/>
        </w:rPr>
        <w:t>》</w:t>
      </w:r>
      <w:r>
        <w:rPr>
          <w:rFonts w:ascii="仿宋_GB2312" w:eastAsia="仿宋_GB2312" w:hint="eastAsia"/>
          <w:sz w:val="32"/>
          <w:szCs w:val="32"/>
        </w:rPr>
        <w:t>在《条例》之前出台，</w:t>
      </w:r>
      <w:r w:rsidR="00880F00">
        <w:rPr>
          <w:rFonts w:ascii="仿宋_GB2312" w:eastAsia="仿宋_GB2312" w:hint="eastAsia"/>
          <w:sz w:val="32"/>
          <w:szCs w:val="32"/>
        </w:rPr>
        <w:t>目前</w:t>
      </w:r>
      <w:r>
        <w:rPr>
          <w:rFonts w:ascii="仿宋_GB2312" w:eastAsia="仿宋_GB2312" w:hint="eastAsia"/>
          <w:sz w:val="32"/>
          <w:szCs w:val="32"/>
        </w:rPr>
        <w:t>已与《条例》中的某些要求不完全相符。</w:t>
      </w:r>
      <w:r w:rsidR="00880F00">
        <w:rPr>
          <w:rFonts w:ascii="仿宋_GB2312" w:eastAsia="仿宋_GB2312" w:hint="eastAsia"/>
          <w:sz w:val="32"/>
          <w:szCs w:val="32"/>
        </w:rPr>
        <w:t>此外，制定主体还需增加省林业与草原局。</w:t>
      </w:r>
      <w:r>
        <w:rPr>
          <w:rFonts w:ascii="仿宋_GB2312" w:eastAsia="仿宋_GB2312" w:hint="eastAsia"/>
          <w:sz w:val="32"/>
          <w:szCs w:val="32"/>
        </w:rPr>
        <w:t>因此，有必要结合现实情况，重新制定《黑龙江省农产品气候品质评价备选目录管理办法》</w:t>
      </w:r>
      <w:r w:rsidR="00B66F88">
        <w:rPr>
          <w:rFonts w:ascii="仿宋_GB2312" w:eastAsia="仿宋_GB2312" w:hint="eastAsia"/>
          <w:sz w:val="32"/>
          <w:szCs w:val="32"/>
        </w:rPr>
        <w:t>（以下简称《办法》）</w:t>
      </w:r>
      <w:r>
        <w:rPr>
          <w:rFonts w:ascii="仿宋_GB2312" w:eastAsia="仿宋_GB2312" w:hint="eastAsia"/>
          <w:sz w:val="32"/>
          <w:szCs w:val="32"/>
        </w:rPr>
        <w:t>，作为《条例》配套制度予以落实。</w:t>
      </w:r>
    </w:p>
    <w:p w:rsidR="006E12CD" w:rsidRDefault="006E12CD" w:rsidP="006F5D01">
      <w:pPr>
        <w:spacing w:line="640" w:lineRule="exact"/>
        <w:ind w:firstLineChars="200" w:firstLine="640"/>
        <w:rPr>
          <w:rFonts w:ascii="黑体" w:eastAsia="黑体" w:hAnsi="黑体" w:hint="eastAsia"/>
          <w:sz w:val="32"/>
          <w:szCs w:val="32"/>
        </w:rPr>
      </w:pPr>
      <w:r>
        <w:rPr>
          <w:rFonts w:ascii="黑体" w:eastAsia="黑体" w:hAnsi="黑体" w:hint="eastAsia"/>
          <w:sz w:val="32"/>
          <w:szCs w:val="32"/>
        </w:rPr>
        <w:t>二</w:t>
      </w:r>
      <w:r w:rsidRPr="006E12CD">
        <w:rPr>
          <w:rFonts w:ascii="黑体" w:eastAsia="黑体" w:hAnsi="黑体" w:hint="eastAsia"/>
          <w:sz w:val="32"/>
          <w:szCs w:val="32"/>
        </w:rPr>
        <w:t>、文件的</w:t>
      </w:r>
      <w:r>
        <w:rPr>
          <w:rFonts w:ascii="黑体" w:eastAsia="黑体" w:hAnsi="黑体" w:hint="eastAsia"/>
          <w:sz w:val="32"/>
          <w:szCs w:val="32"/>
        </w:rPr>
        <w:t>起草依据</w:t>
      </w:r>
    </w:p>
    <w:p w:rsidR="006E12CD" w:rsidRDefault="006E12CD" w:rsidP="006F5D01">
      <w:pPr>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1.《中华人民共和国气象法》</w:t>
      </w:r>
    </w:p>
    <w:p w:rsidR="006E12CD" w:rsidRDefault="006E12CD" w:rsidP="006F5D01">
      <w:pPr>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2.《黑龙江省农产品气候品质评价促进条例》</w:t>
      </w:r>
    </w:p>
    <w:p w:rsidR="006E12CD" w:rsidRDefault="006E12CD" w:rsidP="006F5D01">
      <w:pPr>
        <w:spacing w:line="640" w:lineRule="exact"/>
        <w:ind w:firstLineChars="200" w:firstLine="640"/>
        <w:rPr>
          <w:rFonts w:ascii="黑体" w:eastAsia="黑体" w:hAnsi="黑体" w:hint="eastAsia"/>
          <w:sz w:val="32"/>
          <w:szCs w:val="32"/>
        </w:rPr>
      </w:pPr>
      <w:r w:rsidRPr="006E12CD">
        <w:rPr>
          <w:rFonts w:ascii="黑体" w:eastAsia="黑体" w:hAnsi="黑体" w:hint="eastAsia"/>
          <w:sz w:val="32"/>
          <w:szCs w:val="32"/>
        </w:rPr>
        <w:t>三、</w:t>
      </w:r>
      <w:r>
        <w:rPr>
          <w:rFonts w:ascii="黑体" w:eastAsia="黑体" w:hAnsi="黑体" w:hint="eastAsia"/>
          <w:sz w:val="32"/>
          <w:szCs w:val="32"/>
        </w:rPr>
        <w:t>主要内容说明</w:t>
      </w:r>
    </w:p>
    <w:p w:rsidR="00880F00" w:rsidRDefault="00B66F88" w:rsidP="006F5D01">
      <w:pPr>
        <w:spacing w:line="640" w:lineRule="exact"/>
        <w:ind w:firstLineChars="200" w:firstLine="640"/>
        <w:rPr>
          <w:rFonts w:ascii="仿宋_GB2312" w:eastAsia="仿宋_GB2312" w:hint="eastAsia"/>
          <w:sz w:val="32"/>
          <w:szCs w:val="32"/>
        </w:rPr>
      </w:pPr>
      <w:r w:rsidRPr="00B66F88">
        <w:rPr>
          <w:rFonts w:ascii="仿宋_GB2312" w:eastAsia="仿宋_GB2312" w:hint="eastAsia"/>
          <w:sz w:val="32"/>
          <w:szCs w:val="32"/>
        </w:rPr>
        <w:t>本《办法》</w:t>
      </w:r>
      <w:r>
        <w:rPr>
          <w:rFonts w:ascii="仿宋_GB2312" w:eastAsia="仿宋_GB2312" w:hint="eastAsia"/>
          <w:sz w:val="32"/>
          <w:szCs w:val="32"/>
        </w:rPr>
        <w:t>共</w:t>
      </w:r>
      <w:r w:rsidR="00880F00">
        <w:rPr>
          <w:rFonts w:ascii="仿宋_GB2312" w:eastAsia="仿宋_GB2312" w:hint="eastAsia"/>
          <w:sz w:val="32"/>
          <w:szCs w:val="32"/>
        </w:rPr>
        <w:t>有</w:t>
      </w:r>
      <w:r>
        <w:rPr>
          <w:rFonts w:ascii="仿宋_GB2312" w:eastAsia="仿宋_GB2312" w:hint="eastAsia"/>
          <w:sz w:val="32"/>
          <w:szCs w:val="32"/>
        </w:rPr>
        <w:t>17条。</w:t>
      </w:r>
    </w:p>
    <w:p w:rsidR="00880F00" w:rsidRDefault="00880F00" w:rsidP="006F5D01">
      <w:pPr>
        <w:spacing w:line="640" w:lineRule="exact"/>
        <w:ind w:firstLineChars="200" w:firstLine="640"/>
        <w:rPr>
          <w:rFonts w:ascii="仿宋_GB2312" w:eastAsia="仿宋_GB2312" w:hint="eastAsia"/>
          <w:sz w:val="32"/>
          <w:szCs w:val="32"/>
        </w:rPr>
      </w:pPr>
      <w:r w:rsidRPr="00880F00">
        <w:rPr>
          <w:rFonts w:ascii="楷体_GB2312" w:eastAsia="楷体_GB2312" w:hint="eastAsia"/>
          <w:sz w:val="32"/>
          <w:szCs w:val="32"/>
        </w:rPr>
        <w:t>（一）</w:t>
      </w:r>
      <w:r w:rsidR="00B66F88" w:rsidRPr="00880F00">
        <w:rPr>
          <w:rFonts w:ascii="楷体_GB2312" w:eastAsia="楷体_GB2312" w:hint="eastAsia"/>
          <w:sz w:val="32"/>
          <w:szCs w:val="32"/>
        </w:rPr>
        <w:t>总则</w:t>
      </w:r>
      <w:r w:rsidRPr="00880F00">
        <w:rPr>
          <w:rFonts w:ascii="楷体_GB2312" w:eastAsia="楷体_GB2312" w:hint="eastAsia"/>
          <w:sz w:val="32"/>
          <w:szCs w:val="32"/>
        </w:rPr>
        <w:t>（</w:t>
      </w:r>
      <w:r w:rsidR="00B66F88" w:rsidRPr="00880F00">
        <w:rPr>
          <w:rFonts w:ascii="楷体_GB2312" w:eastAsia="楷体_GB2312" w:hint="eastAsia"/>
          <w:sz w:val="32"/>
          <w:szCs w:val="32"/>
        </w:rPr>
        <w:t>第1条至第6条</w:t>
      </w:r>
      <w:r w:rsidRPr="00880F00">
        <w:rPr>
          <w:rFonts w:ascii="楷体_GB2312" w:eastAsia="楷体_GB2312" w:hint="eastAsia"/>
          <w:sz w:val="32"/>
          <w:szCs w:val="32"/>
        </w:rPr>
        <w:t>）</w:t>
      </w:r>
      <w:r w:rsidR="00B66F88" w:rsidRPr="00880F00">
        <w:rPr>
          <w:rFonts w:ascii="楷体_GB2312" w:eastAsia="楷体_GB2312" w:hint="eastAsia"/>
          <w:sz w:val="32"/>
          <w:szCs w:val="32"/>
        </w:rPr>
        <w:t>。</w:t>
      </w:r>
      <w:r>
        <w:rPr>
          <w:rFonts w:ascii="仿宋_GB2312" w:eastAsia="仿宋_GB2312" w:hint="eastAsia"/>
          <w:sz w:val="32"/>
          <w:szCs w:val="32"/>
        </w:rPr>
        <w:t>主要</w:t>
      </w:r>
      <w:r w:rsidR="00B66F88">
        <w:rPr>
          <w:rFonts w:ascii="仿宋_GB2312" w:eastAsia="仿宋_GB2312" w:hint="eastAsia"/>
          <w:sz w:val="32"/>
          <w:szCs w:val="32"/>
        </w:rPr>
        <w:t>规定了目的依据、备选目录的定义、适用范围、原则、部门职责、目录内容。</w:t>
      </w:r>
    </w:p>
    <w:p w:rsidR="00880F00" w:rsidRDefault="00880F00" w:rsidP="006F5D01">
      <w:pPr>
        <w:spacing w:line="640" w:lineRule="exact"/>
        <w:ind w:firstLineChars="200" w:firstLine="640"/>
        <w:rPr>
          <w:rFonts w:ascii="仿宋_GB2312" w:eastAsia="仿宋_GB2312" w:hint="eastAsia"/>
          <w:sz w:val="32"/>
          <w:szCs w:val="32"/>
        </w:rPr>
      </w:pPr>
      <w:r w:rsidRPr="00880F00">
        <w:rPr>
          <w:rFonts w:ascii="楷体_GB2312" w:eastAsia="楷体_GB2312" w:hint="eastAsia"/>
          <w:sz w:val="32"/>
          <w:szCs w:val="32"/>
        </w:rPr>
        <w:t>（二）</w:t>
      </w:r>
      <w:r w:rsidR="00B66F88" w:rsidRPr="00880F00">
        <w:rPr>
          <w:rFonts w:ascii="楷体_GB2312" w:eastAsia="楷体_GB2312" w:hint="eastAsia"/>
          <w:sz w:val="32"/>
          <w:szCs w:val="32"/>
        </w:rPr>
        <w:t>备选目录的</w:t>
      </w:r>
      <w:r w:rsidRPr="00880F00">
        <w:rPr>
          <w:rFonts w:ascii="楷体_GB2312" w:eastAsia="楷体_GB2312" w:hint="eastAsia"/>
          <w:sz w:val="32"/>
          <w:szCs w:val="32"/>
        </w:rPr>
        <w:t>程序（</w:t>
      </w:r>
      <w:r w:rsidR="00B66F88" w:rsidRPr="00880F00">
        <w:rPr>
          <w:rFonts w:ascii="楷体_GB2312" w:eastAsia="楷体_GB2312" w:hint="eastAsia"/>
          <w:sz w:val="32"/>
          <w:szCs w:val="32"/>
        </w:rPr>
        <w:t>第7条至第14条</w:t>
      </w:r>
      <w:r w:rsidRPr="00880F00">
        <w:rPr>
          <w:rFonts w:ascii="楷体_GB2312" w:eastAsia="楷体_GB2312" w:hint="eastAsia"/>
          <w:sz w:val="32"/>
          <w:szCs w:val="32"/>
        </w:rPr>
        <w:t>）</w:t>
      </w:r>
      <w:r w:rsidR="00B66F88" w:rsidRPr="00880F00">
        <w:rPr>
          <w:rFonts w:ascii="楷体_GB2312" w:eastAsia="楷体_GB2312" w:hint="eastAsia"/>
          <w:sz w:val="32"/>
          <w:szCs w:val="32"/>
        </w:rPr>
        <w:t>。</w:t>
      </w:r>
      <w:r w:rsidR="00566EB0" w:rsidRPr="00566EB0">
        <w:rPr>
          <w:rFonts w:ascii="仿宋_GB2312" w:eastAsia="仿宋_GB2312" w:hint="eastAsia"/>
          <w:sz w:val="32"/>
          <w:szCs w:val="32"/>
        </w:rPr>
        <w:t>本部分主要规定了备选目录的</w:t>
      </w:r>
      <w:r w:rsidR="00A50640">
        <w:rPr>
          <w:rFonts w:ascii="仿宋_GB2312" w:eastAsia="仿宋_GB2312" w:hint="eastAsia"/>
          <w:sz w:val="32"/>
          <w:szCs w:val="32"/>
        </w:rPr>
        <w:t>制定</w:t>
      </w:r>
      <w:r w:rsidR="00566EB0" w:rsidRPr="00566EB0">
        <w:rPr>
          <w:rFonts w:ascii="仿宋_GB2312" w:eastAsia="仿宋_GB2312" w:hint="eastAsia"/>
          <w:sz w:val="32"/>
          <w:szCs w:val="32"/>
        </w:rPr>
        <w:t>、</w:t>
      </w:r>
      <w:r w:rsidR="00566EB0">
        <w:rPr>
          <w:rFonts w:ascii="仿宋_GB2312" w:eastAsia="仿宋_GB2312" w:hint="eastAsia"/>
          <w:sz w:val="32"/>
          <w:szCs w:val="32"/>
        </w:rPr>
        <w:t>公布和调整程序</w:t>
      </w:r>
      <w:r w:rsidR="00A50640">
        <w:rPr>
          <w:rFonts w:ascii="仿宋_GB2312" w:eastAsia="仿宋_GB2312" w:hint="eastAsia"/>
          <w:sz w:val="32"/>
          <w:szCs w:val="32"/>
        </w:rPr>
        <w:t>要求</w:t>
      </w:r>
      <w:r w:rsidR="00566EB0">
        <w:rPr>
          <w:rFonts w:ascii="仿宋_GB2312" w:eastAsia="仿宋_GB2312" w:hint="eastAsia"/>
          <w:sz w:val="32"/>
          <w:szCs w:val="32"/>
        </w:rPr>
        <w:t>。</w:t>
      </w:r>
      <w:r w:rsidR="00A50640">
        <w:rPr>
          <w:rFonts w:ascii="仿宋_GB2312" w:eastAsia="仿宋_GB2312" w:hint="eastAsia"/>
          <w:sz w:val="32"/>
          <w:szCs w:val="32"/>
        </w:rPr>
        <w:t>其中，</w:t>
      </w:r>
      <w:r w:rsidR="00566EB0">
        <w:rPr>
          <w:rFonts w:ascii="仿宋_GB2312" w:eastAsia="仿宋_GB2312" w:hint="eastAsia"/>
          <w:sz w:val="32"/>
          <w:szCs w:val="32"/>
        </w:rPr>
        <w:t>制定程序包括</w:t>
      </w:r>
      <w:r w:rsidR="00B66F88">
        <w:rPr>
          <w:rFonts w:ascii="仿宋_GB2312" w:eastAsia="仿宋_GB2312" w:hint="eastAsia"/>
          <w:sz w:val="32"/>
          <w:szCs w:val="32"/>
        </w:rPr>
        <w:t>推荐</w:t>
      </w:r>
      <w:r w:rsidR="00566EB0">
        <w:rPr>
          <w:rFonts w:ascii="仿宋_GB2312" w:eastAsia="仿宋_GB2312" w:hint="eastAsia"/>
          <w:sz w:val="32"/>
          <w:szCs w:val="32"/>
        </w:rPr>
        <w:t>（含推荐主体、条件和提交材料）、</w:t>
      </w:r>
      <w:r w:rsidR="00B66F88">
        <w:rPr>
          <w:rFonts w:ascii="仿宋_GB2312" w:eastAsia="仿宋_GB2312" w:hint="eastAsia"/>
          <w:sz w:val="32"/>
          <w:szCs w:val="32"/>
        </w:rPr>
        <w:t>材料核实、专家评选、公示</w:t>
      </w:r>
      <w:r w:rsidR="00566EB0">
        <w:rPr>
          <w:rFonts w:ascii="仿宋_GB2312" w:eastAsia="仿宋_GB2312" w:hint="eastAsia"/>
          <w:sz w:val="32"/>
          <w:szCs w:val="32"/>
        </w:rPr>
        <w:t>4个环节</w:t>
      </w:r>
      <w:r w:rsidR="00A50640">
        <w:rPr>
          <w:rFonts w:ascii="仿宋_GB2312" w:eastAsia="仿宋_GB2312" w:hint="eastAsia"/>
          <w:sz w:val="32"/>
          <w:szCs w:val="32"/>
        </w:rPr>
        <w:t>。</w:t>
      </w:r>
    </w:p>
    <w:p w:rsidR="00B66F88" w:rsidRDefault="00880F00" w:rsidP="006F5D01">
      <w:pPr>
        <w:spacing w:line="640" w:lineRule="exact"/>
        <w:ind w:firstLineChars="200" w:firstLine="640"/>
        <w:rPr>
          <w:rFonts w:ascii="仿宋_GB2312" w:eastAsia="仿宋_GB2312" w:hint="eastAsia"/>
          <w:sz w:val="32"/>
          <w:szCs w:val="32"/>
        </w:rPr>
      </w:pPr>
      <w:r w:rsidRPr="00880F00">
        <w:rPr>
          <w:rFonts w:ascii="楷体_GB2312" w:eastAsia="楷体_GB2312" w:hint="eastAsia"/>
          <w:sz w:val="32"/>
          <w:szCs w:val="32"/>
        </w:rPr>
        <w:t>（三）附则（</w:t>
      </w:r>
      <w:r w:rsidR="00B66F88" w:rsidRPr="00880F00">
        <w:rPr>
          <w:rFonts w:ascii="楷体_GB2312" w:eastAsia="楷体_GB2312" w:hint="eastAsia"/>
          <w:sz w:val="32"/>
          <w:szCs w:val="32"/>
        </w:rPr>
        <w:t>第15条至第17条</w:t>
      </w:r>
      <w:r w:rsidRPr="00880F00">
        <w:rPr>
          <w:rFonts w:ascii="楷体_GB2312" w:eastAsia="楷体_GB2312" w:hint="eastAsia"/>
          <w:sz w:val="32"/>
          <w:szCs w:val="32"/>
        </w:rPr>
        <w:t>）。</w:t>
      </w:r>
      <w:r>
        <w:rPr>
          <w:rFonts w:ascii="仿宋_GB2312" w:eastAsia="仿宋_GB2312" w:hint="eastAsia"/>
          <w:sz w:val="32"/>
          <w:szCs w:val="32"/>
        </w:rPr>
        <w:t>主要规定了收费、解释权、实施日期。</w:t>
      </w:r>
    </w:p>
    <w:p w:rsidR="00B66F88" w:rsidRPr="00B66F88" w:rsidRDefault="00B66F88" w:rsidP="006E12CD">
      <w:pPr>
        <w:spacing w:line="640" w:lineRule="exact"/>
        <w:ind w:firstLineChars="200" w:firstLine="640"/>
        <w:rPr>
          <w:rFonts w:ascii="仿宋_GB2312" w:eastAsia="仿宋_GB2312" w:hint="eastAsia"/>
          <w:sz w:val="32"/>
          <w:szCs w:val="32"/>
        </w:rPr>
      </w:pPr>
    </w:p>
    <w:sectPr w:rsidR="00B66F88" w:rsidRPr="00B66F88" w:rsidSect="00A547F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74718"/>
    <w:rsid w:val="000B7A74"/>
    <w:rsid w:val="00215042"/>
    <w:rsid w:val="00444585"/>
    <w:rsid w:val="00455BBB"/>
    <w:rsid w:val="00566EB0"/>
    <w:rsid w:val="00674718"/>
    <w:rsid w:val="006E12CD"/>
    <w:rsid w:val="006F5D01"/>
    <w:rsid w:val="007E23C8"/>
    <w:rsid w:val="00880F00"/>
    <w:rsid w:val="00A50640"/>
    <w:rsid w:val="00A547F4"/>
    <w:rsid w:val="00B66F88"/>
    <w:rsid w:val="00D056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7F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autoRedefine/>
    <w:uiPriority w:val="39"/>
    <w:unhideWhenUsed/>
    <w:qFormat/>
    <w:rsid w:val="00444585"/>
    <w:pPr>
      <w:widowControl/>
      <w:spacing w:after="100"/>
      <w:ind w:left="220"/>
      <w:jc w:val="left"/>
    </w:pPr>
    <w:rPr>
      <w:rFonts w:ascii="Calibri" w:eastAsia="宋体" w:hAnsi="Calibri" w:cs="Times New Roman"/>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ly250736</dc:creator>
  <cp:lastModifiedBy>ly250736</cp:lastModifiedBy>
  <cp:revision>1</cp:revision>
  <dcterms:created xsi:type="dcterms:W3CDTF">2023-05-15T10:19:00Z</dcterms:created>
  <dcterms:modified xsi:type="dcterms:W3CDTF">2023-05-15T11:36:00Z</dcterms:modified>
</cp:coreProperties>
</file>