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00" w:rsidRDefault="00880F00" w:rsidP="00674718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547F4" w:rsidRDefault="00674718" w:rsidP="00674718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674718">
        <w:rPr>
          <w:rFonts w:ascii="方正小标宋简体" w:eastAsia="方正小标宋简体" w:hint="eastAsia"/>
          <w:sz w:val="44"/>
          <w:szCs w:val="44"/>
        </w:rPr>
        <w:t>关于《黑龙江省农产品气候品质评价</w:t>
      </w:r>
      <w:r w:rsidR="00626157">
        <w:rPr>
          <w:rFonts w:ascii="方正小标宋简体" w:eastAsia="方正小标宋简体" w:hint="eastAsia"/>
          <w:sz w:val="44"/>
          <w:szCs w:val="44"/>
        </w:rPr>
        <w:t>实施</w:t>
      </w:r>
      <w:r w:rsidR="00D31526">
        <w:rPr>
          <w:rFonts w:ascii="方正小标宋简体" w:eastAsia="方正小标宋简体" w:hint="eastAsia"/>
          <w:sz w:val="44"/>
          <w:szCs w:val="44"/>
        </w:rPr>
        <w:t>细则</w:t>
      </w:r>
      <w:r>
        <w:rPr>
          <w:rFonts w:ascii="方正小标宋简体" w:eastAsia="方正小标宋简体" w:hint="eastAsia"/>
          <w:sz w:val="44"/>
          <w:szCs w:val="44"/>
        </w:rPr>
        <w:t>（征求意见稿）</w:t>
      </w:r>
      <w:r w:rsidRPr="00674718">
        <w:rPr>
          <w:rFonts w:ascii="方正小标宋简体" w:eastAsia="方正小标宋简体" w:hint="eastAsia"/>
          <w:sz w:val="44"/>
          <w:szCs w:val="44"/>
        </w:rPr>
        <w:t>》的起草说明</w:t>
      </w:r>
    </w:p>
    <w:p w:rsidR="00674718" w:rsidRDefault="00674718" w:rsidP="00674718">
      <w:pPr>
        <w:spacing w:line="720" w:lineRule="exact"/>
        <w:jc w:val="left"/>
        <w:rPr>
          <w:rFonts w:ascii="仿宋_GB2312" w:eastAsia="仿宋_GB2312"/>
          <w:sz w:val="44"/>
          <w:szCs w:val="44"/>
        </w:rPr>
      </w:pPr>
    </w:p>
    <w:p w:rsidR="00674718" w:rsidRPr="00FC7050" w:rsidRDefault="00674718" w:rsidP="00F057F8">
      <w:pPr>
        <w:spacing w:line="700" w:lineRule="exact"/>
        <w:ind w:firstLineChars="200" w:firstLine="720"/>
        <w:jc w:val="left"/>
        <w:rPr>
          <w:rFonts w:ascii="仿宋_GB2312" w:eastAsia="仿宋_GB2312"/>
          <w:sz w:val="36"/>
          <w:szCs w:val="36"/>
        </w:rPr>
      </w:pPr>
      <w:r w:rsidRPr="00FC7050">
        <w:rPr>
          <w:rFonts w:ascii="仿宋_GB2312" w:eastAsia="仿宋_GB2312" w:hint="eastAsia"/>
          <w:sz w:val="36"/>
          <w:szCs w:val="36"/>
        </w:rPr>
        <w:t>根据《黑龙江省农产品气候品质评价促进条例》的有关要求，</w:t>
      </w:r>
      <w:r w:rsidR="00D31526">
        <w:rPr>
          <w:rFonts w:ascii="仿宋_GB2312" w:eastAsia="仿宋_GB2312" w:hint="eastAsia"/>
          <w:sz w:val="36"/>
          <w:szCs w:val="36"/>
        </w:rPr>
        <w:t>在农产品气候品质评价工作经验的基础上，</w:t>
      </w:r>
      <w:r w:rsidRPr="00FC7050">
        <w:rPr>
          <w:rFonts w:ascii="仿宋_GB2312" w:eastAsia="仿宋_GB2312" w:hint="eastAsia"/>
          <w:sz w:val="36"/>
          <w:szCs w:val="36"/>
        </w:rPr>
        <w:t>省气象局起草了《黑龙江省农产品气候品质评价</w:t>
      </w:r>
      <w:r w:rsidR="00626157" w:rsidRPr="00FC7050">
        <w:rPr>
          <w:rFonts w:ascii="仿宋_GB2312" w:eastAsia="仿宋_GB2312" w:hint="eastAsia"/>
          <w:sz w:val="36"/>
          <w:szCs w:val="36"/>
        </w:rPr>
        <w:t>实施</w:t>
      </w:r>
      <w:r w:rsidR="00D31526">
        <w:rPr>
          <w:rFonts w:ascii="仿宋_GB2312" w:eastAsia="仿宋_GB2312" w:hint="eastAsia"/>
          <w:sz w:val="36"/>
          <w:szCs w:val="36"/>
        </w:rPr>
        <w:t>细则</w:t>
      </w:r>
      <w:r w:rsidRPr="00FC7050">
        <w:rPr>
          <w:rFonts w:ascii="仿宋_GB2312" w:eastAsia="仿宋_GB2312" w:hint="eastAsia"/>
          <w:sz w:val="36"/>
          <w:szCs w:val="36"/>
        </w:rPr>
        <w:t>（征求意见稿）》</w:t>
      </w:r>
      <w:r w:rsidR="00FC7050">
        <w:rPr>
          <w:rFonts w:ascii="仿宋_GB2312" w:eastAsia="仿宋_GB2312" w:hint="eastAsia"/>
          <w:sz w:val="36"/>
          <w:szCs w:val="36"/>
        </w:rPr>
        <w:t>（以下简称《</w:t>
      </w:r>
      <w:r w:rsidR="00DA0396">
        <w:rPr>
          <w:rFonts w:ascii="仿宋_GB2312" w:eastAsia="仿宋_GB2312" w:hint="eastAsia"/>
          <w:sz w:val="36"/>
          <w:szCs w:val="36"/>
        </w:rPr>
        <w:t>细则</w:t>
      </w:r>
      <w:r w:rsidR="00FC7050">
        <w:rPr>
          <w:rFonts w:ascii="仿宋_GB2312" w:eastAsia="仿宋_GB2312" w:hint="eastAsia"/>
          <w:sz w:val="36"/>
          <w:szCs w:val="36"/>
        </w:rPr>
        <w:t>》）</w:t>
      </w:r>
      <w:r w:rsidRPr="00FC7050">
        <w:rPr>
          <w:rFonts w:ascii="仿宋_GB2312" w:eastAsia="仿宋_GB2312" w:hint="eastAsia"/>
          <w:sz w:val="36"/>
          <w:szCs w:val="36"/>
        </w:rPr>
        <w:t>，起草说明如下：</w:t>
      </w:r>
    </w:p>
    <w:p w:rsidR="00674718" w:rsidRPr="00FC7050" w:rsidRDefault="00674718" w:rsidP="00F057F8">
      <w:pPr>
        <w:spacing w:line="70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FC7050">
        <w:rPr>
          <w:rFonts w:ascii="黑体" w:eastAsia="黑体" w:hAnsi="黑体" w:hint="eastAsia"/>
          <w:sz w:val="36"/>
          <w:szCs w:val="36"/>
        </w:rPr>
        <w:t>一、文件的制定背景说明</w:t>
      </w:r>
    </w:p>
    <w:p w:rsidR="00674718" w:rsidRPr="00FC7050" w:rsidRDefault="000B7A74" w:rsidP="00F057F8">
      <w:pPr>
        <w:snapToGrid w:val="0"/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仿宋_GB2312" w:eastAsia="仿宋_GB2312" w:hint="eastAsia"/>
          <w:sz w:val="36"/>
          <w:szCs w:val="36"/>
        </w:rPr>
        <w:t>2023年4月27日，黑龙江省人大常委会第二次会议表决通过了《黑龙江省农</w:t>
      </w:r>
      <w:r w:rsidR="00626157" w:rsidRPr="00FC7050">
        <w:rPr>
          <w:rFonts w:ascii="仿宋_GB2312" w:eastAsia="仿宋_GB2312" w:hint="eastAsia"/>
          <w:sz w:val="36"/>
          <w:szCs w:val="36"/>
        </w:rPr>
        <w:t>产品气候品质评价促进条例》（以下简称《条例》）。</w:t>
      </w:r>
      <w:r w:rsidR="00F53779" w:rsidRPr="00FC7050">
        <w:rPr>
          <w:rFonts w:ascii="仿宋_GB2312" w:eastAsia="仿宋_GB2312" w:hint="eastAsia"/>
          <w:sz w:val="36"/>
          <w:szCs w:val="36"/>
        </w:rPr>
        <w:t>在</w:t>
      </w:r>
      <w:r w:rsidR="006F5D01" w:rsidRPr="00FC7050">
        <w:rPr>
          <w:rFonts w:ascii="仿宋_GB2312" w:eastAsia="仿宋_GB2312" w:hint="eastAsia"/>
          <w:sz w:val="36"/>
          <w:szCs w:val="36"/>
        </w:rPr>
        <w:t>《条例》</w:t>
      </w:r>
      <w:r w:rsidR="00626157" w:rsidRPr="00FC7050">
        <w:rPr>
          <w:rFonts w:ascii="仿宋_GB2312" w:eastAsia="仿宋_GB2312" w:hint="eastAsia"/>
          <w:sz w:val="36"/>
          <w:szCs w:val="36"/>
        </w:rPr>
        <w:t>第二次分组审议过程中，有省人大常委会组成人员提出要进一步细化评价程序，比如评价采用的具体指标、省气象主管机构对评价过程的内部管理、评价结论的救济程序等等。考虑到《条例》</w:t>
      </w:r>
      <w:r w:rsidR="00F53779" w:rsidRPr="00FC7050">
        <w:rPr>
          <w:rFonts w:ascii="仿宋_GB2312" w:eastAsia="仿宋_GB2312" w:hint="eastAsia"/>
          <w:sz w:val="36"/>
          <w:szCs w:val="36"/>
        </w:rPr>
        <w:t>属于地方性法规层级，相关规定</w:t>
      </w:r>
      <w:r w:rsidR="00B531CF" w:rsidRPr="00FC7050">
        <w:rPr>
          <w:rFonts w:ascii="仿宋_GB2312" w:eastAsia="仿宋_GB2312" w:hint="eastAsia"/>
          <w:sz w:val="36"/>
          <w:szCs w:val="36"/>
        </w:rPr>
        <w:t>需</w:t>
      </w:r>
      <w:r w:rsidR="00F53779" w:rsidRPr="00FC7050">
        <w:rPr>
          <w:rFonts w:ascii="仿宋_GB2312" w:eastAsia="仿宋_GB2312" w:hint="eastAsia"/>
          <w:sz w:val="36"/>
          <w:szCs w:val="36"/>
        </w:rPr>
        <w:t>比较精简，</w:t>
      </w:r>
      <w:r w:rsidR="00626157" w:rsidRPr="00FC7050">
        <w:rPr>
          <w:rFonts w:ascii="仿宋_GB2312" w:eastAsia="仿宋_GB2312" w:hint="eastAsia"/>
          <w:sz w:val="36"/>
          <w:szCs w:val="36"/>
        </w:rPr>
        <w:t>仅适合对</w:t>
      </w:r>
      <w:r w:rsidR="00F53779" w:rsidRPr="00FC7050">
        <w:rPr>
          <w:rFonts w:ascii="仿宋_GB2312" w:eastAsia="仿宋_GB2312" w:hint="eastAsia"/>
          <w:sz w:val="36"/>
          <w:szCs w:val="36"/>
        </w:rPr>
        <w:t>评价过程做原则性、方向性要求。因此，《条例》第十六条明确“农产品气候品质评</w:t>
      </w:r>
      <w:r w:rsidR="00F53779" w:rsidRPr="00FC7050">
        <w:rPr>
          <w:rFonts w:ascii="仿宋_GB2312" w:eastAsia="仿宋_GB2312" w:hint="eastAsia"/>
          <w:sz w:val="36"/>
          <w:szCs w:val="36"/>
        </w:rPr>
        <w:lastRenderedPageBreak/>
        <w:t>价具体办法由省气象主管机构另行制定”授权省气象主管机构另行制定具体办法。为贯彻落实《条例》的相关工作要求，省气象局研究起草了</w:t>
      </w:r>
      <w:r w:rsidR="006E12CD" w:rsidRPr="00FC7050">
        <w:rPr>
          <w:rFonts w:ascii="仿宋_GB2312" w:eastAsia="仿宋_GB2312" w:hint="eastAsia"/>
          <w:sz w:val="36"/>
          <w:szCs w:val="36"/>
        </w:rPr>
        <w:t>《黑龙江省农产品气候品质评价</w:t>
      </w:r>
      <w:r w:rsidR="00F53779" w:rsidRPr="00FC7050">
        <w:rPr>
          <w:rFonts w:ascii="仿宋_GB2312" w:eastAsia="仿宋_GB2312" w:hint="eastAsia"/>
          <w:sz w:val="36"/>
          <w:szCs w:val="36"/>
        </w:rPr>
        <w:t>实施</w:t>
      </w:r>
      <w:r w:rsidR="00DA0396">
        <w:rPr>
          <w:rFonts w:ascii="仿宋_GB2312" w:eastAsia="仿宋_GB2312" w:hint="eastAsia"/>
          <w:sz w:val="36"/>
          <w:szCs w:val="36"/>
        </w:rPr>
        <w:t>细则</w:t>
      </w:r>
      <w:r w:rsidR="006E12CD" w:rsidRPr="00FC7050">
        <w:rPr>
          <w:rFonts w:ascii="仿宋_GB2312" w:eastAsia="仿宋_GB2312" w:hint="eastAsia"/>
          <w:sz w:val="36"/>
          <w:szCs w:val="36"/>
        </w:rPr>
        <w:t>》</w:t>
      </w:r>
      <w:r w:rsidR="00B66F88" w:rsidRPr="00FC7050">
        <w:rPr>
          <w:rFonts w:ascii="仿宋_GB2312" w:eastAsia="仿宋_GB2312" w:hint="eastAsia"/>
          <w:sz w:val="36"/>
          <w:szCs w:val="36"/>
        </w:rPr>
        <w:t>（以下简称《</w:t>
      </w:r>
      <w:r w:rsidR="00DA0396">
        <w:rPr>
          <w:rFonts w:ascii="仿宋_GB2312" w:eastAsia="仿宋_GB2312" w:hint="eastAsia"/>
          <w:sz w:val="36"/>
          <w:szCs w:val="36"/>
        </w:rPr>
        <w:t>细则</w:t>
      </w:r>
      <w:r w:rsidR="00B66F88" w:rsidRPr="00FC7050">
        <w:rPr>
          <w:rFonts w:ascii="仿宋_GB2312" w:eastAsia="仿宋_GB2312" w:hint="eastAsia"/>
          <w:sz w:val="36"/>
          <w:szCs w:val="36"/>
        </w:rPr>
        <w:t>》）</w:t>
      </w:r>
      <w:r w:rsidR="006E12CD" w:rsidRPr="00FC7050">
        <w:rPr>
          <w:rFonts w:ascii="仿宋_GB2312" w:eastAsia="仿宋_GB2312" w:hint="eastAsia"/>
          <w:sz w:val="36"/>
          <w:szCs w:val="36"/>
        </w:rPr>
        <w:t>，作为《条例》配套制度予以落实。</w:t>
      </w:r>
    </w:p>
    <w:p w:rsidR="006E12CD" w:rsidRPr="00FC7050" w:rsidRDefault="006E12CD" w:rsidP="00F057F8">
      <w:pPr>
        <w:spacing w:line="70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FC7050">
        <w:rPr>
          <w:rFonts w:ascii="黑体" w:eastAsia="黑体" w:hAnsi="黑体" w:hint="eastAsia"/>
          <w:sz w:val="36"/>
          <w:szCs w:val="36"/>
        </w:rPr>
        <w:t>二、文件的起草依据</w:t>
      </w:r>
    </w:p>
    <w:p w:rsidR="006E12CD" w:rsidRPr="00FC7050" w:rsidRDefault="006E12CD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仿宋_GB2312" w:eastAsia="仿宋_GB2312" w:hint="eastAsia"/>
          <w:sz w:val="36"/>
          <w:szCs w:val="36"/>
        </w:rPr>
        <w:t>1.《中华人民共和国气象法》</w:t>
      </w:r>
    </w:p>
    <w:p w:rsidR="006E12CD" w:rsidRPr="00FC7050" w:rsidRDefault="006E12CD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仿宋_GB2312" w:eastAsia="仿宋_GB2312" w:hint="eastAsia"/>
          <w:sz w:val="36"/>
          <w:szCs w:val="36"/>
        </w:rPr>
        <w:t>2.《黑龙江省农产品气候品质评价促进条例》</w:t>
      </w:r>
    </w:p>
    <w:p w:rsidR="006E12CD" w:rsidRPr="00FC7050" w:rsidRDefault="006E12CD" w:rsidP="00F057F8">
      <w:pPr>
        <w:spacing w:line="70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FC7050">
        <w:rPr>
          <w:rFonts w:ascii="黑体" w:eastAsia="黑体" w:hAnsi="黑体" w:hint="eastAsia"/>
          <w:sz w:val="36"/>
          <w:szCs w:val="36"/>
        </w:rPr>
        <w:t>三、主要内容说明</w:t>
      </w:r>
    </w:p>
    <w:p w:rsidR="00880F00" w:rsidRPr="00FC7050" w:rsidRDefault="00B66F88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仿宋_GB2312" w:eastAsia="仿宋_GB2312" w:hint="eastAsia"/>
          <w:sz w:val="36"/>
          <w:szCs w:val="36"/>
        </w:rPr>
        <w:t>本《办法》共</w:t>
      </w:r>
      <w:r w:rsidR="00880F00" w:rsidRPr="00FC7050">
        <w:rPr>
          <w:rFonts w:ascii="仿宋_GB2312" w:eastAsia="仿宋_GB2312" w:hint="eastAsia"/>
          <w:sz w:val="36"/>
          <w:szCs w:val="36"/>
        </w:rPr>
        <w:t>有</w:t>
      </w:r>
      <w:r w:rsidR="004C439D" w:rsidRPr="00FC7050">
        <w:rPr>
          <w:rFonts w:ascii="仿宋_GB2312" w:eastAsia="仿宋_GB2312" w:hint="eastAsia"/>
          <w:sz w:val="36"/>
          <w:szCs w:val="36"/>
        </w:rPr>
        <w:t>2</w:t>
      </w:r>
      <w:r w:rsidR="00D31526">
        <w:rPr>
          <w:rFonts w:ascii="仿宋_GB2312" w:eastAsia="仿宋_GB2312" w:hint="eastAsia"/>
          <w:sz w:val="36"/>
          <w:szCs w:val="36"/>
        </w:rPr>
        <w:t>1</w:t>
      </w:r>
      <w:r w:rsidRPr="00FC7050">
        <w:rPr>
          <w:rFonts w:ascii="仿宋_GB2312" w:eastAsia="仿宋_GB2312" w:hint="eastAsia"/>
          <w:sz w:val="36"/>
          <w:szCs w:val="36"/>
        </w:rPr>
        <w:t>条。</w:t>
      </w:r>
    </w:p>
    <w:p w:rsidR="00880F00" w:rsidRPr="00FC7050" w:rsidRDefault="00880F00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楷体_GB2312" w:eastAsia="楷体_GB2312" w:hint="eastAsia"/>
          <w:sz w:val="36"/>
          <w:szCs w:val="36"/>
        </w:rPr>
        <w:t>（一）</w:t>
      </w:r>
      <w:r w:rsidR="00B66F88" w:rsidRPr="00FC7050">
        <w:rPr>
          <w:rFonts w:ascii="楷体_GB2312" w:eastAsia="楷体_GB2312" w:hint="eastAsia"/>
          <w:sz w:val="36"/>
          <w:szCs w:val="36"/>
        </w:rPr>
        <w:t>总则</w:t>
      </w:r>
      <w:r w:rsidR="008313F5">
        <w:rPr>
          <w:rFonts w:ascii="楷体_GB2312" w:eastAsia="楷体_GB2312" w:hint="eastAsia"/>
          <w:sz w:val="36"/>
          <w:szCs w:val="36"/>
        </w:rPr>
        <w:t>部分</w:t>
      </w:r>
      <w:r w:rsidRPr="00FC7050">
        <w:rPr>
          <w:rFonts w:ascii="楷体_GB2312" w:eastAsia="楷体_GB2312" w:hint="eastAsia"/>
          <w:sz w:val="36"/>
          <w:szCs w:val="36"/>
        </w:rPr>
        <w:t>（</w:t>
      </w:r>
      <w:r w:rsidR="00B66F88" w:rsidRPr="00FC7050">
        <w:rPr>
          <w:rFonts w:ascii="楷体_GB2312" w:eastAsia="楷体_GB2312" w:hint="eastAsia"/>
          <w:sz w:val="36"/>
          <w:szCs w:val="36"/>
        </w:rPr>
        <w:t>第1条至第</w:t>
      </w:r>
      <w:r w:rsidR="008313F5">
        <w:rPr>
          <w:rFonts w:ascii="楷体_GB2312" w:eastAsia="楷体_GB2312" w:hint="eastAsia"/>
          <w:sz w:val="36"/>
          <w:szCs w:val="36"/>
        </w:rPr>
        <w:t>4</w:t>
      </w:r>
      <w:r w:rsidR="00B66F88" w:rsidRPr="00FC7050">
        <w:rPr>
          <w:rFonts w:ascii="楷体_GB2312" w:eastAsia="楷体_GB2312" w:hint="eastAsia"/>
          <w:sz w:val="36"/>
          <w:szCs w:val="36"/>
        </w:rPr>
        <w:t>条</w:t>
      </w:r>
      <w:r w:rsidRPr="00FC7050">
        <w:rPr>
          <w:rFonts w:ascii="楷体_GB2312" w:eastAsia="楷体_GB2312" w:hint="eastAsia"/>
          <w:sz w:val="36"/>
          <w:szCs w:val="36"/>
        </w:rPr>
        <w:t>）</w:t>
      </w:r>
      <w:r w:rsidR="00B66F88" w:rsidRPr="00FC7050">
        <w:rPr>
          <w:rFonts w:ascii="楷体_GB2312" w:eastAsia="楷体_GB2312" w:hint="eastAsia"/>
          <w:sz w:val="36"/>
          <w:szCs w:val="36"/>
        </w:rPr>
        <w:t>。</w:t>
      </w:r>
      <w:r w:rsidRPr="00FC7050">
        <w:rPr>
          <w:rFonts w:ascii="仿宋_GB2312" w:eastAsia="仿宋_GB2312" w:hint="eastAsia"/>
          <w:sz w:val="36"/>
          <w:szCs w:val="36"/>
        </w:rPr>
        <w:t>主要</w:t>
      </w:r>
      <w:r w:rsidR="00B66F88" w:rsidRPr="00FC7050">
        <w:rPr>
          <w:rFonts w:ascii="仿宋_GB2312" w:eastAsia="仿宋_GB2312" w:hint="eastAsia"/>
          <w:sz w:val="36"/>
          <w:szCs w:val="36"/>
        </w:rPr>
        <w:t>规定了目的依据、</w:t>
      </w:r>
      <w:r w:rsidR="004C439D" w:rsidRPr="00FC7050">
        <w:rPr>
          <w:rFonts w:ascii="仿宋_GB2312" w:eastAsia="仿宋_GB2312" w:hint="eastAsia"/>
          <w:sz w:val="36"/>
          <w:szCs w:val="36"/>
        </w:rPr>
        <w:t>适用范围、部门职责以及目录管理、评价依据等</w:t>
      </w:r>
      <w:r w:rsidR="00B66F88" w:rsidRPr="00FC7050">
        <w:rPr>
          <w:rFonts w:ascii="仿宋_GB2312" w:eastAsia="仿宋_GB2312" w:hint="eastAsia"/>
          <w:sz w:val="36"/>
          <w:szCs w:val="36"/>
        </w:rPr>
        <w:t>。</w:t>
      </w:r>
    </w:p>
    <w:p w:rsidR="00880F00" w:rsidRPr="00FC7050" w:rsidRDefault="00880F00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楷体_GB2312" w:eastAsia="楷体_GB2312" w:hint="eastAsia"/>
          <w:sz w:val="36"/>
          <w:szCs w:val="36"/>
        </w:rPr>
        <w:t>（二）</w:t>
      </w:r>
      <w:r w:rsidR="004C439D" w:rsidRPr="00FC7050">
        <w:rPr>
          <w:rFonts w:ascii="楷体_GB2312" w:eastAsia="楷体_GB2312" w:hint="eastAsia"/>
          <w:sz w:val="36"/>
          <w:szCs w:val="36"/>
        </w:rPr>
        <w:t>评价申报与受理</w:t>
      </w:r>
      <w:r w:rsidRPr="00FC7050">
        <w:rPr>
          <w:rFonts w:ascii="楷体_GB2312" w:eastAsia="楷体_GB2312" w:hint="eastAsia"/>
          <w:sz w:val="36"/>
          <w:szCs w:val="36"/>
        </w:rPr>
        <w:t>（</w:t>
      </w:r>
      <w:r w:rsidR="00B66F88" w:rsidRPr="00FC7050">
        <w:rPr>
          <w:rFonts w:ascii="楷体_GB2312" w:eastAsia="楷体_GB2312" w:hint="eastAsia"/>
          <w:sz w:val="36"/>
          <w:szCs w:val="36"/>
        </w:rPr>
        <w:t>第</w:t>
      </w:r>
      <w:r w:rsidR="008313F5">
        <w:rPr>
          <w:rFonts w:ascii="楷体_GB2312" w:eastAsia="楷体_GB2312" w:hint="eastAsia"/>
          <w:sz w:val="36"/>
          <w:szCs w:val="36"/>
        </w:rPr>
        <w:t>5</w:t>
      </w:r>
      <w:r w:rsidR="00B66F88" w:rsidRPr="00FC7050">
        <w:rPr>
          <w:rFonts w:ascii="楷体_GB2312" w:eastAsia="楷体_GB2312" w:hint="eastAsia"/>
          <w:sz w:val="36"/>
          <w:szCs w:val="36"/>
        </w:rPr>
        <w:t>条至第</w:t>
      </w:r>
      <w:r w:rsidR="008313F5">
        <w:rPr>
          <w:rFonts w:ascii="楷体_GB2312" w:eastAsia="楷体_GB2312" w:hint="eastAsia"/>
          <w:sz w:val="36"/>
          <w:szCs w:val="36"/>
        </w:rPr>
        <w:t>7</w:t>
      </w:r>
      <w:r w:rsidR="00B66F88" w:rsidRPr="00FC7050">
        <w:rPr>
          <w:rFonts w:ascii="楷体_GB2312" w:eastAsia="楷体_GB2312" w:hint="eastAsia"/>
          <w:sz w:val="36"/>
          <w:szCs w:val="36"/>
        </w:rPr>
        <w:t>条</w:t>
      </w:r>
      <w:r w:rsidRPr="00FC7050">
        <w:rPr>
          <w:rFonts w:ascii="楷体_GB2312" w:eastAsia="楷体_GB2312" w:hint="eastAsia"/>
          <w:sz w:val="36"/>
          <w:szCs w:val="36"/>
        </w:rPr>
        <w:t>）</w:t>
      </w:r>
      <w:r w:rsidR="00B66F88" w:rsidRPr="00FC7050">
        <w:rPr>
          <w:rFonts w:ascii="楷体_GB2312" w:eastAsia="楷体_GB2312" w:hint="eastAsia"/>
          <w:sz w:val="36"/>
          <w:szCs w:val="36"/>
        </w:rPr>
        <w:t>。</w:t>
      </w:r>
      <w:r w:rsidR="00566EB0" w:rsidRPr="00FC7050">
        <w:rPr>
          <w:rFonts w:ascii="仿宋_GB2312" w:eastAsia="仿宋_GB2312" w:hint="eastAsia"/>
          <w:sz w:val="36"/>
          <w:szCs w:val="36"/>
        </w:rPr>
        <w:t>本部分主要规定了</w:t>
      </w:r>
      <w:r w:rsidR="004C439D" w:rsidRPr="00FC7050">
        <w:rPr>
          <w:rFonts w:ascii="仿宋_GB2312" w:eastAsia="仿宋_GB2312" w:hint="eastAsia"/>
          <w:sz w:val="36"/>
          <w:szCs w:val="36"/>
        </w:rPr>
        <w:t>农产品气候品质评价申报与受理</w:t>
      </w:r>
      <w:r w:rsidR="00566EB0" w:rsidRPr="00FC7050">
        <w:rPr>
          <w:rFonts w:ascii="仿宋_GB2312" w:eastAsia="仿宋_GB2312" w:hint="eastAsia"/>
          <w:sz w:val="36"/>
          <w:szCs w:val="36"/>
        </w:rPr>
        <w:t>程序</w:t>
      </w:r>
      <w:r w:rsidR="00A50640" w:rsidRPr="00FC7050">
        <w:rPr>
          <w:rFonts w:ascii="仿宋_GB2312" w:eastAsia="仿宋_GB2312" w:hint="eastAsia"/>
          <w:sz w:val="36"/>
          <w:szCs w:val="36"/>
        </w:rPr>
        <w:t>要求</w:t>
      </w:r>
      <w:r w:rsidR="008313F5">
        <w:rPr>
          <w:rFonts w:ascii="仿宋_GB2312" w:eastAsia="仿宋_GB2312" w:hint="eastAsia"/>
          <w:sz w:val="36"/>
          <w:szCs w:val="36"/>
        </w:rPr>
        <w:t>，包括申报</w:t>
      </w:r>
      <w:r w:rsidR="004C439D" w:rsidRPr="00FC7050">
        <w:rPr>
          <w:rFonts w:ascii="仿宋_GB2312" w:eastAsia="仿宋_GB2312" w:hint="eastAsia"/>
          <w:sz w:val="36"/>
          <w:szCs w:val="36"/>
        </w:rPr>
        <w:t>要求、申报材料和受理</w:t>
      </w:r>
      <w:r w:rsidR="008313F5">
        <w:rPr>
          <w:rFonts w:ascii="仿宋_GB2312" w:eastAsia="仿宋_GB2312" w:hint="eastAsia"/>
          <w:sz w:val="36"/>
          <w:szCs w:val="36"/>
        </w:rPr>
        <w:t>3</w:t>
      </w:r>
      <w:r w:rsidR="00566EB0" w:rsidRPr="00FC7050">
        <w:rPr>
          <w:rFonts w:ascii="仿宋_GB2312" w:eastAsia="仿宋_GB2312" w:hint="eastAsia"/>
          <w:sz w:val="36"/>
          <w:szCs w:val="36"/>
        </w:rPr>
        <w:t>个环节</w:t>
      </w:r>
      <w:r w:rsidR="00A50640" w:rsidRPr="00FC7050">
        <w:rPr>
          <w:rFonts w:ascii="仿宋_GB2312" w:eastAsia="仿宋_GB2312" w:hint="eastAsia"/>
          <w:sz w:val="36"/>
          <w:szCs w:val="36"/>
        </w:rPr>
        <w:t>。</w:t>
      </w:r>
    </w:p>
    <w:p w:rsidR="004C439D" w:rsidRPr="00FC7050" w:rsidRDefault="00880F00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楷体_GB2312" w:eastAsia="楷体_GB2312" w:hint="eastAsia"/>
          <w:sz w:val="36"/>
          <w:szCs w:val="36"/>
        </w:rPr>
        <w:t>（三）</w:t>
      </w:r>
      <w:r w:rsidR="004C439D" w:rsidRPr="00FC7050">
        <w:rPr>
          <w:rFonts w:ascii="楷体_GB2312" w:eastAsia="楷体_GB2312" w:hint="eastAsia"/>
          <w:sz w:val="36"/>
          <w:szCs w:val="36"/>
        </w:rPr>
        <w:t>评价准备与实施（第</w:t>
      </w:r>
      <w:r w:rsidR="008313F5">
        <w:rPr>
          <w:rFonts w:ascii="楷体_GB2312" w:eastAsia="楷体_GB2312" w:hint="eastAsia"/>
          <w:sz w:val="36"/>
          <w:szCs w:val="36"/>
        </w:rPr>
        <w:t>8</w:t>
      </w:r>
      <w:r w:rsidR="004C439D" w:rsidRPr="00FC7050">
        <w:rPr>
          <w:rFonts w:ascii="楷体_GB2312" w:eastAsia="楷体_GB2312" w:hint="eastAsia"/>
          <w:sz w:val="36"/>
          <w:szCs w:val="36"/>
        </w:rPr>
        <w:t>条至第</w:t>
      </w:r>
      <w:r w:rsidR="008313F5">
        <w:rPr>
          <w:rFonts w:ascii="楷体_GB2312" w:eastAsia="楷体_GB2312" w:hint="eastAsia"/>
          <w:sz w:val="36"/>
          <w:szCs w:val="36"/>
        </w:rPr>
        <w:t>16</w:t>
      </w:r>
      <w:r w:rsidR="004C439D" w:rsidRPr="00FC7050">
        <w:rPr>
          <w:rFonts w:ascii="楷体_GB2312" w:eastAsia="楷体_GB2312" w:hint="eastAsia"/>
          <w:sz w:val="36"/>
          <w:szCs w:val="36"/>
        </w:rPr>
        <w:t>条）。</w:t>
      </w:r>
      <w:r w:rsidR="004C439D" w:rsidRPr="00FC7050">
        <w:rPr>
          <w:rFonts w:ascii="仿宋_GB2312" w:eastAsia="仿宋_GB2312" w:hint="eastAsia"/>
          <w:sz w:val="36"/>
          <w:szCs w:val="36"/>
        </w:rPr>
        <w:t>本部分主要规定了农产品气候品质评价</w:t>
      </w:r>
      <w:r w:rsidR="008313F5">
        <w:rPr>
          <w:rFonts w:ascii="仿宋_GB2312" w:eastAsia="仿宋_GB2312" w:hint="eastAsia"/>
          <w:sz w:val="36"/>
          <w:szCs w:val="36"/>
        </w:rPr>
        <w:t>技术验证的有关</w:t>
      </w:r>
      <w:r w:rsidR="004C439D" w:rsidRPr="00FC7050">
        <w:rPr>
          <w:rFonts w:ascii="仿宋_GB2312" w:eastAsia="仿宋_GB2312" w:hint="eastAsia"/>
          <w:sz w:val="36"/>
          <w:szCs w:val="36"/>
        </w:rPr>
        <w:t>要求，包括</w:t>
      </w:r>
      <w:r w:rsidR="008313F5">
        <w:rPr>
          <w:rFonts w:ascii="仿宋_GB2312" w:eastAsia="仿宋_GB2312" w:hint="eastAsia"/>
          <w:sz w:val="36"/>
          <w:szCs w:val="36"/>
        </w:rPr>
        <w:t>评价</w:t>
      </w:r>
      <w:r w:rsidR="004C439D" w:rsidRPr="00FC7050">
        <w:rPr>
          <w:rFonts w:ascii="仿宋_GB2312" w:eastAsia="仿宋_GB2312" w:hint="eastAsia"/>
          <w:sz w:val="36"/>
          <w:szCs w:val="36"/>
        </w:rPr>
        <w:t>资料</w:t>
      </w:r>
      <w:r w:rsidR="008313F5">
        <w:rPr>
          <w:rFonts w:ascii="仿宋_GB2312" w:eastAsia="仿宋_GB2312" w:hint="eastAsia"/>
          <w:sz w:val="36"/>
          <w:szCs w:val="36"/>
        </w:rPr>
        <w:t>收集</w:t>
      </w:r>
      <w:r w:rsidR="004C439D" w:rsidRPr="00FC7050">
        <w:rPr>
          <w:rFonts w:ascii="仿宋_GB2312" w:eastAsia="仿宋_GB2312" w:hint="eastAsia"/>
          <w:sz w:val="36"/>
          <w:szCs w:val="36"/>
        </w:rPr>
        <w:t>、评价指标、</w:t>
      </w:r>
      <w:r w:rsidR="008313F5">
        <w:rPr>
          <w:rFonts w:ascii="仿宋_GB2312" w:eastAsia="仿宋_GB2312" w:hint="eastAsia"/>
          <w:sz w:val="36"/>
          <w:szCs w:val="36"/>
        </w:rPr>
        <w:t>评价等级、评</w:t>
      </w:r>
      <w:r w:rsidR="008313F5">
        <w:rPr>
          <w:rFonts w:ascii="仿宋_GB2312" w:eastAsia="仿宋_GB2312" w:hint="eastAsia"/>
          <w:sz w:val="36"/>
          <w:szCs w:val="36"/>
        </w:rPr>
        <w:lastRenderedPageBreak/>
        <w:t>价实施、</w:t>
      </w:r>
      <w:r w:rsidR="004C439D" w:rsidRPr="00FC7050">
        <w:rPr>
          <w:rFonts w:ascii="仿宋_GB2312" w:eastAsia="仿宋_GB2312" w:hint="eastAsia"/>
          <w:sz w:val="36"/>
          <w:szCs w:val="36"/>
        </w:rPr>
        <w:t>评价报告、</w:t>
      </w:r>
      <w:r w:rsidR="008313F5">
        <w:rPr>
          <w:rFonts w:ascii="仿宋_GB2312" w:eastAsia="仿宋_GB2312" w:hint="eastAsia"/>
          <w:sz w:val="36"/>
          <w:szCs w:val="36"/>
        </w:rPr>
        <w:t>溯源、</w:t>
      </w:r>
      <w:r w:rsidR="004C439D" w:rsidRPr="00FC7050">
        <w:rPr>
          <w:rFonts w:ascii="仿宋_GB2312" w:eastAsia="仿宋_GB2312" w:hint="eastAsia"/>
          <w:sz w:val="36"/>
          <w:szCs w:val="36"/>
        </w:rPr>
        <w:t>征询备案、颁证、申诉等。</w:t>
      </w:r>
    </w:p>
    <w:p w:rsidR="004C439D" w:rsidRPr="00FC7050" w:rsidRDefault="004C439D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楷体_GB2312" w:eastAsia="楷体_GB2312" w:hint="eastAsia"/>
          <w:sz w:val="36"/>
          <w:szCs w:val="36"/>
        </w:rPr>
        <w:t>（四）评价后管理（第1</w:t>
      </w:r>
      <w:r w:rsidR="008313F5">
        <w:rPr>
          <w:rFonts w:ascii="楷体_GB2312" w:eastAsia="楷体_GB2312" w:hint="eastAsia"/>
          <w:sz w:val="36"/>
          <w:szCs w:val="36"/>
        </w:rPr>
        <w:t>7</w:t>
      </w:r>
      <w:r w:rsidRPr="00FC7050">
        <w:rPr>
          <w:rFonts w:ascii="楷体_GB2312" w:eastAsia="楷体_GB2312" w:hint="eastAsia"/>
          <w:sz w:val="36"/>
          <w:szCs w:val="36"/>
        </w:rPr>
        <w:t>条至第</w:t>
      </w:r>
      <w:r w:rsidR="008313F5">
        <w:rPr>
          <w:rFonts w:ascii="楷体_GB2312" w:eastAsia="楷体_GB2312" w:hint="eastAsia"/>
          <w:sz w:val="36"/>
          <w:szCs w:val="36"/>
        </w:rPr>
        <w:t>20</w:t>
      </w:r>
      <w:r w:rsidRPr="00FC7050">
        <w:rPr>
          <w:rFonts w:ascii="楷体_GB2312" w:eastAsia="楷体_GB2312" w:hint="eastAsia"/>
          <w:sz w:val="36"/>
          <w:szCs w:val="36"/>
        </w:rPr>
        <w:t>条）。</w:t>
      </w:r>
      <w:r w:rsidRPr="00FC7050">
        <w:rPr>
          <w:rFonts w:ascii="仿宋_GB2312" w:eastAsia="仿宋_GB2312" w:hint="eastAsia"/>
          <w:sz w:val="36"/>
          <w:szCs w:val="36"/>
        </w:rPr>
        <w:t>本部分主要规定了农产品气候品质评价结束以后的证书管理要求</w:t>
      </w:r>
      <w:r w:rsidR="00872ED6" w:rsidRPr="00FC7050">
        <w:rPr>
          <w:rFonts w:ascii="仿宋_GB2312" w:eastAsia="仿宋_GB2312" w:hint="eastAsia"/>
          <w:sz w:val="36"/>
          <w:szCs w:val="36"/>
        </w:rPr>
        <w:t>，包括</w:t>
      </w:r>
      <w:r w:rsidR="008313F5" w:rsidRPr="00FC7050">
        <w:rPr>
          <w:rFonts w:ascii="仿宋_GB2312" w:eastAsia="仿宋_GB2312" w:hint="eastAsia"/>
          <w:sz w:val="36"/>
          <w:szCs w:val="36"/>
        </w:rPr>
        <w:t>信息通报、</w:t>
      </w:r>
      <w:r w:rsidRPr="00FC7050">
        <w:rPr>
          <w:rFonts w:ascii="仿宋_GB2312" w:eastAsia="仿宋_GB2312" w:hint="eastAsia"/>
          <w:sz w:val="36"/>
          <w:szCs w:val="36"/>
        </w:rPr>
        <w:t>复评</w:t>
      </w:r>
      <w:r w:rsidR="008313F5">
        <w:rPr>
          <w:rFonts w:ascii="仿宋_GB2312" w:eastAsia="仿宋_GB2312" w:hint="eastAsia"/>
          <w:sz w:val="36"/>
          <w:szCs w:val="36"/>
        </w:rPr>
        <w:t>、</w:t>
      </w:r>
      <w:r w:rsidR="008313F5" w:rsidRPr="00FC7050">
        <w:rPr>
          <w:rFonts w:ascii="仿宋_GB2312" w:eastAsia="仿宋_GB2312" w:hint="eastAsia"/>
          <w:sz w:val="36"/>
          <w:szCs w:val="36"/>
        </w:rPr>
        <w:t>证书变更、</w:t>
      </w:r>
      <w:r w:rsidR="008313F5">
        <w:rPr>
          <w:rFonts w:ascii="仿宋_GB2312" w:eastAsia="仿宋_GB2312" w:hint="eastAsia"/>
          <w:sz w:val="36"/>
          <w:szCs w:val="36"/>
        </w:rPr>
        <w:t>证书</w:t>
      </w:r>
      <w:r w:rsidRPr="00FC7050">
        <w:rPr>
          <w:rFonts w:ascii="仿宋_GB2312" w:eastAsia="仿宋_GB2312" w:hint="eastAsia"/>
          <w:sz w:val="36"/>
          <w:szCs w:val="36"/>
        </w:rPr>
        <w:t>暂停使用</w:t>
      </w:r>
      <w:r w:rsidR="008313F5">
        <w:rPr>
          <w:rFonts w:ascii="仿宋_GB2312" w:eastAsia="仿宋_GB2312" w:hint="eastAsia"/>
          <w:sz w:val="36"/>
          <w:szCs w:val="36"/>
        </w:rPr>
        <w:t>等</w:t>
      </w:r>
      <w:r w:rsidR="00872ED6" w:rsidRPr="00FC7050">
        <w:rPr>
          <w:rFonts w:ascii="仿宋_GB2312" w:eastAsia="仿宋_GB2312" w:hint="eastAsia"/>
          <w:sz w:val="36"/>
          <w:szCs w:val="36"/>
        </w:rPr>
        <w:t>要求。</w:t>
      </w:r>
    </w:p>
    <w:p w:rsidR="00B66F88" w:rsidRPr="00FC7050" w:rsidRDefault="004C439D" w:rsidP="00F057F8">
      <w:pPr>
        <w:spacing w:line="7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C7050">
        <w:rPr>
          <w:rFonts w:ascii="楷体_GB2312" w:eastAsia="楷体_GB2312" w:hint="eastAsia"/>
          <w:sz w:val="36"/>
          <w:szCs w:val="36"/>
        </w:rPr>
        <w:t>（五）</w:t>
      </w:r>
      <w:r w:rsidR="00880F00" w:rsidRPr="00FC7050">
        <w:rPr>
          <w:rFonts w:ascii="楷体_GB2312" w:eastAsia="楷体_GB2312" w:hint="eastAsia"/>
          <w:sz w:val="36"/>
          <w:szCs w:val="36"/>
        </w:rPr>
        <w:t>附则（</w:t>
      </w:r>
      <w:r w:rsidR="00B66F88" w:rsidRPr="00FC7050">
        <w:rPr>
          <w:rFonts w:ascii="楷体_GB2312" w:eastAsia="楷体_GB2312" w:hint="eastAsia"/>
          <w:sz w:val="36"/>
          <w:szCs w:val="36"/>
        </w:rPr>
        <w:t>第</w:t>
      </w:r>
      <w:r w:rsidR="008313F5">
        <w:rPr>
          <w:rFonts w:ascii="楷体_GB2312" w:eastAsia="楷体_GB2312" w:hint="eastAsia"/>
          <w:sz w:val="36"/>
          <w:szCs w:val="36"/>
        </w:rPr>
        <w:t>21</w:t>
      </w:r>
      <w:r w:rsidR="00B66F88" w:rsidRPr="00FC7050">
        <w:rPr>
          <w:rFonts w:ascii="楷体_GB2312" w:eastAsia="楷体_GB2312" w:hint="eastAsia"/>
          <w:sz w:val="36"/>
          <w:szCs w:val="36"/>
        </w:rPr>
        <w:t>条至第</w:t>
      </w:r>
      <w:r w:rsidRPr="00FC7050">
        <w:rPr>
          <w:rFonts w:ascii="楷体_GB2312" w:eastAsia="楷体_GB2312" w:hint="eastAsia"/>
          <w:sz w:val="36"/>
          <w:szCs w:val="36"/>
        </w:rPr>
        <w:t>2</w:t>
      </w:r>
      <w:r w:rsidR="008313F5">
        <w:rPr>
          <w:rFonts w:ascii="楷体_GB2312" w:eastAsia="楷体_GB2312" w:hint="eastAsia"/>
          <w:sz w:val="36"/>
          <w:szCs w:val="36"/>
        </w:rPr>
        <w:t>2</w:t>
      </w:r>
      <w:r w:rsidR="00B66F88" w:rsidRPr="00FC7050">
        <w:rPr>
          <w:rFonts w:ascii="楷体_GB2312" w:eastAsia="楷体_GB2312" w:hint="eastAsia"/>
          <w:sz w:val="36"/>
          <w:szCs w:val="36"/>
        </w:rPr>
        <w:t>条</w:t>
      </w:r>
      <w:r w:rsidR="00880F00" w:rsidRPr="00FC7050">
        <w:rPr>
          <w:rFonts w:ascii="楷体_GB2312" w:eastAsia="楷体_GB2312" w:hint="eastAsia"/>
          <w:sz w:val="36"/>
          <w:szCs w:val="36"/>
        </w:rPr>
        <w:t>）。</w:t>
      </w:r>
      <w:r w:rsidR="00880F00" w:rsidRPr="00FC7050">
        <w:rPr>
          <w:rFonts w:ascii="仿宋_GB2312" w:eastAsia="仿宋_GB2312" w:hint="eastAsia"/>
          <w:sz w:val="36"/>
          <w:szCs w:val="36"/>
        </w:rPr>
        <w:t>主要规定了解释权、实施日期。</w:t>
      </w:r>
    </w:p>
    <w:p w:rsidR="00FC7050" w:rsidRPr="00FC7050" w:rsidRDefault="00FC7050" w:rsidP="00F057F8">
      <w:pPr>
        <w:spacing w:line="70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FC7050">
        <w:rPr>
          <w:rFonts w:ascii="黑体" w:eastAsia="黑体" w:hAnsi="黑体" w:hint="eastAsia"/>
          <w:sz w:val="36"/>
          <w:szCs w:val="36"/>
        </w:rPr>
        <w:t>四、几个需要说明的问题</w:t>
      </w:r>
    </w:p>
    <w:p w:rsidR="00B66F88" w:rsidRDefault="00FC7050" w:rsidP="00F057F8">
      <w:pPr>
        <w:spacing w:line="700" w:lineRule="exact"/>
        <w:ind w:firstLineChars="200" w:firstLine="720"/>
        <w:rPr>
          <w:rFonts w:ascii="仿宋_GB2312" w:eastAsia="仿宋_GB2312" w:hAnsi="宋体" w:cs="宋体"/>
          <w:color w:val="121212"/>
          <w:sz w:val="36"/>
          <w:szCs w:val="36"/>
        </w:rPr>
      </w:pPr>
      <w:r w:rsidRPr="00FC7050">
        <w:rPr>
          <w:rFonts w:ascii="楷体_GB2312" w:eastAsia="楷体_GB2312" w:hint="eastAsia"/>
          <w:sz w:val="36"/>
          <w:szCs w:val="36"/>
        </w:rPr>
        <w:t>（一）关于评价依据的标准。</w:t>
      </w:r>
      <w:r w:rsidRPr="00FC7050">
        <w:rPr>
          <w:rFonts w:ascii="仿宋_GB2312" w:eastAsia="仿宋_GB2312" w:hint="eastAsia"/>
          <w:sz w:val="36"/>
          <w:szCs w:val="36"/>
        </w:rPr>
        <w:t>《黑龙江省农产品气候品质评价促进条例》</w:t>
      </w:r>
      <w:r w:rsidR="00F057F8">
        <w:rPr>
          <w:rFonts w:ascii="仿宋_GB2312" w:eastAsia="仿宋_GB2312" w:hint="eastAsia"/>
          <w:sz w:val="36"/>
          <w:szCs w:val="36"/>
        </w:rPr>
        <w:t>规定</w:t>
      </w:r>
      <w:r w:rsidRPr="00FC7050">
        <w:rPr>
          <w:rFonts w:ascii="仿宋_GB2312" w:eastAsia="仿宋_GB2312" w:hint="eastAsia"/>
          <w:sz w:val="36"/>
          <w:szCs w:val="36"/>
        </w:rPr>
        <w:t>了农产品气候品质评价应当依据国家和省规定标准和规范开展</w:t>
      </w:r>
      <w:r>
        <w:rPr>
          <w:rFonts w:ascii="仿宋_GB2312" w:eastAsia="仿宋_GB2312" w:hint="eastAsia"/>
          <w:sz w:val="36"/>
          <w:szCs w:val="36"/>
        </w:rPr>
        <w:t>。为了进一步明确国家和省规定标准和规范范围，《</w:t>
      </w:r>
      <w:r w:rsidR="00DA0396">
        <w:rPr>
          <w:rFonts w:ascii="仿宋_GB2312" w:eastAsia="仿宋_GB2312" w:hint="eastAsia"/>
          <w:sz w:val="36"/>
          <w:szCs w:val="36"/>
        </w:rPr>
        <w:t>细则</w:t>
      </w:r>
      <w:r>
        <w:rPr>
          <w:rFonts w:ascii="仿宋_GB2312" w:eastAsia="仿宋_GB2312" w:hint="eastAsia"/>
          <w:sz w:val="36"/>
          <w:szCs w:val="36"/>
        </w:rPr>
        <w:t>》</w:t>
      </w:r>
      <w:r w:rsidR="00F057F8">
        <w:rPr>
          <w:rFonts w:ascii="仿宋_GB2312" w:eastAsia="仿宋_GB2312" w:hint="eastAsia"/>
          <w:sz w:val="36"/>
          <w:szCs w:val="36"/>
        </w:rPr>
        <w:t>明确农产品气候品质评价依据国家标准、</w:t>
      </w:r>
      <w:r w:rsidR="00F057F8">
        <w:rPr>
          <w:rFonts w:ascii="仿宋_GB2312" w:eastAsia="仿宋_GB2312" w:hAnsi="宋体" w:cs="宋体" w:hint="eastAsia"/>
          <w:color w:val="121212"/>
          <w:sz w:val="36"/>
          <w:szCs w:val="36"/>
        </w:rPr>
        <w:t>行业标准、地方标准和予以采信的团体标准作为评价依据。其中，予以采信的团体标准应以省气象主管机构的采信公告为准。</w:t>
      </w:r>
    </w:p>
    <w:p w:rsidR="00576F9A" w:rsidRDefault="00F057F8" w:rsidP="00576F9A">
      <w:pPr>
        <w:spacing w:line="700" w:lineRule="exact"/>
        <w:ind w:firstLineChars="200" w:firstLine="720"/>
        <w:rPr>
          <w:rFonts w:ascii="仿宋_GB2312" w:eastAsia="仿宋_GB2312" w:hAnsi="仿宋_GB2312" w:cs="仿宋_GB2312"/>
          <w:color w:val="121212"/>
          <w:sz w:val="36"/>
          <w:szCs w:val="36"/>
        </w:rPr>
      </w:pPr>
      <w:r w:rsidRPr="00F057F8">
        <w:rPr>
          <w:rFonts w:ascii="楷体_GB2312" w:eastAsia="楷体_GB2312" w:hint="eastAsia"/>
          <w:sz w:val="36"/>
          <w:szCs w:val="36"/>
        </w:rPr>
        <w:t>（二）关于评价工作流程。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《</w:t>
      </w:r>
      <w:r w:rsidR="00DA0396">
        <w:rPr>
          <w:rFonts w:ascii="仿宋_GB2312" w:eastAsia="仿宋_GB2312" w:hAnsi="宋体" w:cs="宋体" w:hint="eastAsia"/>
          <w:color w:val="121212"/>
          <w:sz w:val="36"/>
          <w:szCs w:val="36"/>
        </w:rPr>
        <w:t>细则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》将整个农产品气候品质评价工作流程划分为</w:t>
      </w:r>
      <w:r w:rsidR="00DA0396">
        <w:rPr>
          <w:rFonts w:ascii="仿宋_GB2312" w:eastAsia="仿宋_GB2312" w:hAnsi="宋体" w:cs="宋体" w:hint="eastAsia"/>
          <w:color w:val="121212"/>
          <w:sz w:val="36"/>
          <w:szCs w:val="36"/>
        </w:rPr>
        <w:t>7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个阶段，分别是评价申报、评价受理、</w:t>
      </w:r>
      <w:r w:rsidR="00DA0396">
        <w:rPr>
          <w:rFonts w:ascii="仿宋_GB2312" w:eastAsia="仿宋_GB2312" w:hAnsi="宋体" w:cs="宋体" w:hint="eastAsia"/>
          <w:color w:val="121212"/>
          <w:sz w:val="36"/>
          <w:szCs w:val="36"/>
        </w:rPr>
        <w:t>技术验证（含评价准备和评价实施）</w:t>
      </w:r>
      <w:r w:rsidR="00316C3F">
        <w:rPr>
          <w:rFonts w:ascii="仿宋_GB2312" w:eastAsia="仿宋_GB2312" w:hAnsi="宋体" w:cs="宋体" w:hint="eastAsia"/>
          <w:color w:val="121212"/>
          <w:sz w:val="36"/>
          <w:szCs w:val="36"/>
        </w:rPr>
        <w:t>、征询备案、颁证、申诉和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评价后管理。</w:t>
      </w:r>
      <w:r w:rsidR="00316C3F">
        <w:rPr>
          <w:rFonts w:ascii="仿宋_GB2312" w:eastAsia="仿宋_GB2312" w:hAnsi="宋体" w:cs="宋体" w:hint="eastAsia"/>
          <w:color w:val="121212"/>
          <w:sz w:val="36"/>
          <w:szCs w:val="36"/>
        </w:rPr>
        <w:t>其中，评价</w:t>
      </w:r>
      <w:r w:rsidR="00DA0396">
        <w:rPr>
          <w:rFonts w:ascii="仿宋_GB2312" w:eastAsia="仿宋_GB2312" w:hAnsi="宋体" w:cs="宋体" w:hint="eastAsia"/>
          <w:color w:val="121212"/>
          <w:sz w:val="36"/>
          <w:szCs w:val="36"/>
        </w:rPr>
        <w:t>技</w:t>
      </w:r>
      <w:r w:rsidR="00DA0396">
        <w:rPr>
          <w:rFonts w:ascii="仿宋_GB2312" w:eastAsia="仿宋_GB2312" w:hAnsi="宋体" w:cs="宋体" w:hint="eastAsia"/>
          <w:color w:val="121212"/>
          <w:sz w:val="36"/>
          <w:szCs w:val="36"/>
        </w:rPr>
        <w:lastRenderedPageBreak/>
        <w:t>术验证阶段</w:t>
      </w:r>
      <w:r w:rsidR="00316C3F">
        <w:rPr>
          <w:rFonts w:ascii="仿宋_GB2312" w:eastAsia="仿宋_GB2312" w:hAnsi="宋体" w:cs="宋体" w:hint="eastAsia"/>
          <w:color w:val="121212"/>
          <w:sz w:val="36"/>
          <w:szCs w:val="36"/>
        </w:rPr>
        <w:t>是整个评价的核心阶段。评价准备，需要收集、加工和处理历史气象资料、现场气象资料、农作物生育期资料、地理信息系统资料，并以这些资料为基础建立农产品气候品质评价模型。评价实施，需要对评价年度的</w:t>
      </w:r>
      <w:r w:rsidR="00316C3F" w:rsidRPr="00374CB5">
        <w:rPr>
          <w:rFonts w:ascii="仿宋_GB2312" w:eastAsia="仿宋_GB2312" w:hAnsi="仿宋_GB2312" w:cs="仿宋_GB2312" w:hint="eastAsia"/>
          <w:color w:val="121212"/>
          <w:sz w:val="36"/>
          <w:szCs w:val="36"/>
        </w:rPr>
        <w:t>区域农产品各生育期</w:t>
      </w:r>
      <w:r w:rsidR="00316C3F">
        <w:rPr>
          <w:rFonts w:ascii="仿宋_GB2312" w:eastAsia="仿宋_GB2312" w:hAnsi="仿宋_GB2312" w:cs="仿宋_GB2312" w:hint="eastAsia"/>
          <w:color w:val="121212"/>
          <w:sz w:val="36"/>
          <w:szCs w:val="36"/>
        </w:rPr>
        <w:t>气象数据</w:t>
      </w:r>
      <w:r w:rsidR="00316C3F" w:rsidRPr="00374CB5">
        <w:rPr>
          <w:rFonts w:ascii="仿宋_GB2312" w:eastAsia="仿宋_GB2312" w:hAnsi="仿宋_GB2312" w:cs="仿宋_GB2312" w:hint="eastAsia"/>
          <w:color w:val="121212"/>
          <w:sz w:val="36"/>
          <w:szCs w:val="36"/>
        </w:rPr>
        <w:t>、区域农产品气候品质等级、区域农产品气候品质区划等情况进行</w:t>
      </w:r>
      <w:r w:rsidR="00316C3F">
        <w:rPr>
          <w:rFonts w:ascii="仿宋_GB2312" w:eastAsia="仿宋_GB2312" w:hAnsi="仿宋_GB2312" w:cs="仿宋_GB2312" w:hint="eastAsia"/>
          <w:color w:val="121212"/>
          <w:sz w:val="36"/>
          <w:szCs w:val="36"/>
        </w:rPr>
        <w:t>计算并</w:t>
      </w:r>
      <w:r w:rsidR="00316C3F" w:rsidRPr="00374CB5">
        <w:rPr>
          <w:rFonts w:ascii="仿宋_GB2312" w:eastAsia="仿宋_GB2312" w:hAnsi="仿宋_GB2312" w:cs="仿宋_GB2312" w:hint="eastAsia"/>
          <w:color w:val="121212"/>
          <w:sz w:val="36"/>
          <w:szCs w:val="36"/>
        </w:rPr>
        <w:t>评价。</w:t>
      </w:r>
    </w:p>
    <w:p w:rsidR="00576F9A" w:rsidRPr="00B66F88" w:rsidRDefault="00576F9A" w:rsidP="00576F9A">
      <w:pPr>
        <w:spacing w:line="700" w:lineRule="exact"/>
        <w:ind w:firstLineChars="200" w:firstLine="720"/>
        <w:rPr>
          <w:rFonts w:ascii="仿宋_GB2312" w:eastAsia="仿宋_GB2312"/>
          <w:sz w:val="32"/>
          <w:szCs w:val="32"/>
        </w:rPr>
      </w:pPr>
      <w:r w:rsidRPr="00F057F8">
        <w:rPr>
          <w:rFonts w:ascii="楷体_GB2312" w:eastAsia="楷体_GB2312" w:hint="eastAsia"/>
          <w:sz w:val="36"/>
          <w:szCs w:val="36"/>
        </w:rPr>
        <w:t>（</w:t>
      </w:r>
      <w:r>
        <w:rPr>
          <w:rFonts w:ascii="楷体_GB2312" w:eastAsia="楷体_GB2312" w:hint="eastAsia"/>
          <w:sz w:val="36"/>
          <w:szCs w:val="36"/>
        </w:rPr>
        <w:t>三</w:t>
      </w:r>
      <w:r w:rsidRPr="00F057F8">
        <w:rPr>
          <w:rFonts w:ascii="楷体_GB2312" w:eastAsia="楷体_GB2312" w:hint="eastAsia"/>
          <w:sz w:val="36"/>
          <w:szCs w:val="36"/>
        </w:rPr>
        <w:t>）</w:t>
      </w:r>
      <w:r>
        <w:rPr>
          <w:rFonts w:ascii="楷体_GB2312" w:eastAsia="楷体_GB2312" w:hint="eastAsia"/>
          <w:sz w:val="36"/>
          <w:szCs w:val="36"/>
        </w:rPr>
        <w:t>关于征询备案和申诉</w:t>
      </w:r>
      <w:r w:rsidRPr="00F057F8">
        <w:rPr>
          <w:rFonts w:ascii="楷体_GB2312" w:eastAsia="楷体_GB2312" w:hint="eastAsia"/>
          <w:sz w:val="36"/>
          <w:szCs w:val="36"/>
        </w:rPr>
        <w:t>。</w:t>
      </w:r>
      <w:r w:rsidRPr="00FC7050">
        <w:rPr>
          <w:rFonts w:ascii="仿宋_GB2312" w:eastAsia="仿宋_GB2312" w:hint="eastAsia"/>
          <w:sz w:val="36"/>
          <w:szCs w:val="36"/>
        </w:rPr>
        <w:t>《条例》第二次分组审议过程中，省人大常委会组成人员</w:t>
      </w:r>
      <w:r>
        <w:rPr>
          <w:rFonts w:ascii="仿宋_GB2312" w:eastAsia="仿宋_GB2312" w:hint="eastAsia"/>
          <w:sz w:val="36"/>
          <w:szCs w:val="36"/>
        </w:rPr>
        <w:t>提出了要增加省气象主管机构对评价过程的内部管理和</w:t>
      </w:r>
      <w:r w:rsidRPr="00FC7050">
        <w:rPr>
          <w:rFonts w:ascii="仿宋_GB2312" w:eastAsia="仿宋_GB2312" w:hint="eastAsia"/>
          <w:sz w:val="36"/>
          <w:szCs w:val="36"/>
        </w:rPr>
        <w:t>评价结论的救济程序</w:t>
      </w:r>
      <w:r w:rsidR="00A11048">
        <w:rPr>
          <w:rFonts w:ascii="仿宋_GB2312" w:eastAsia="仿宋_GB2312" w:hint="eastAsia"/>
          <w:sz w:val="36"/>
          <w:szCs w:val="36"/>
        </w:rPr>
        <w:t>，保护</w:t>
      </w:r>
      <w:r w:rsidR="00FD077A">
        <w:rPr>
          <w:rFonts w:ascii="仿宋_GB2312" w:eastAsia="仿宋_GB2312" w:hint="eastAsia"/>
          <w:sz w:val="36"/>
          <w:szCs w:val="36"/>
        </w:rPr>
        <w:t>申报人的合法权益</w:t>
      </w:r>
      <w:r w:rsidRPr="00FC7050">
        <w:rPr>
          <w:rFonts w:ascii="仿宋_GB2312" w:eastAsia="仿宋_GB2312" w:hint="eastAsia"/>
          <w:sz w:val="36"/>
          <w:szCs w:val="36"/>
        </w:rPr>
        <w:t>。</w:t>
      </w:r>
      <w:r>
        <w:rPr>
          <w:rFonts w:ascii="仿宋_GB2312" w:eastAsia="仿宋_GB2312" w:hint="eastAsia"/>
          <w:sz w:val="36"/>
          <w:szCs w:val="36"/>
        </w:rPr>
        <w:t>为此，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《办法》</w:t>
      </w:r>
      <w:r w:rsidR="00FD077A">
        <w:rPr>
          <w:rFonts w:ascii="仿宋_GB2312" w:eastAsia="仿宋_GB2312" w:hAnsi="宋体" w:cs="宋体" w:hint="eastAsia"/>
          <w:color w:val="121212"/>
          <w:sz w:val="36"/>
          <w:szCs w:val="36"/>
        </w:rPr>
        <w:t>重点增加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了征询备案和申诉环节。征询备案</w:t>
      </w:r>
      <w:r w:rsidR="00FD077A">
        <w:rPr>
          <w:rFonts w:ascii="仿宋_GB2312" w:eastAsia="仿宋_GB2312" w:hAnsi="宋体" w:cs="宋体" w:hint="eastAsia"/>
          <w:color w:val="121212"/>
          <w:sz w:val="36"/>
          <w:szCs w:val="36"/>
        </w:rPr>
        <w:t>环节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主要是对农产品气候品质评价是否列入备选目录和适用的国家和省</w:t>
      </w:r>
      <w:r w:rsidR="00DF0575">
        <w:rPr>
          <w:rFonts w:ascii="仿宋_GB2312" w:eastAsia="仿宋_GB2312" w:hAnsi="宋体" w:cs="宋体" w:hint="eastAsia"/>
          <w:color w:val="121212"/>
          <w:sz w:val="36"/>
          <w:szCs w:val="36"/>
        </w:rPr>
        <w:t>规定的</w:t>
      </w:r>
      <w:r>
        <w:rPr>
          <w:rFonts w:ascii="仿宋_GB2312" w:eastAsia="仿宋_GB2312" w:hAnsi="宋体" w:cs="宋体" w:hint="eastAsia"/>
          <w:color w:val="121212"/>
          <w:sz w:val="36"/>
          <w:szCs w:val="36"/>
        </w:rPr>
        <w:t>标准是否有效两个方面进行确认，</w:t>
      </w:r>
      <w:r w:rsidR="00FD077A">
        <w:rPr>
          <w:rFonts w:ascii="仿宋_GB2312" w:eastAsia="仿宋_GB2312" w:hAnsi="宋体" w:cs="宋体" w:hint="eastAsia"/>
          <w:color w:val="121212"/>
          <w:sz w:val="36"/>
          <w:szCs w:val="36"/>
        </w:rPr>
        <w:t>加强省气象主管机构对评价机构的内部管理，降低评价机构与申报人可能发生纠纷的风险。申诉环节主要是</w:t>
      </w:r>
      <w:r w:rsidR="00A11048">
        <w:rPr>
          <w:rFonts w:ascii="仿宋_GB2312" w:eastAsia="仿宋_GB2312" w:hAnsi="宋体" w:cs="宋体" w:hint="eastAsia"/>
          <w:color w:val="121212"/>
          <w:sz w:val="36"/>
          <w:szCs w:val="36"/>
        </w:rPr>
        <w:t>提供申报人对评价结论有异议的救济渠道，纠正处理不当的情况，包括申报人的合法权益。</w:t>
      </w:r>
    </w:p>
    <w:sectPr w:rsidR="00576F9A" w:rsidRPr="00B66F88" w:rsidSect="00A5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54" w:rsidRDefault="00195854" w:rsidP="00626157">
      <w:pPr>
        <w:spacing w:line="240" w:lineRule="auto"/>
      </w:pPr>
      <w:r>
        <w:separator/>
      </w:r>
    </w:p>
  </w:endnote>
  <w:endnote w:type="continuationSeparator" w:id="1">
    <w:p w:rsidR="00195854" w:rsidRDefault="00195854" w:rsidP="00626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54" w:rsidRDefault="00195854" w:rsidP="00626157">
      <w:pPr>
        <w:spacing w:line="240" w:lineRule="auto"/>
      </w:pPr>
      <w:r>
        <w:separator/>
      </w:r>
    </w:p>
  </w:footnote>
  <w:footnote w:type="continuationSeparator" w:id="1">
    <w:p w:rsidR="00195854" w:rsidRDefault="00195854" w:rsidP="006261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18"/>
    <w:rsid w:val="000B7A74"/>
    <w:rsid w:val="00195854"/>
    <w:rsid w:val="00215042"/>
    <w:rsid w:val="00316C3F"/>
    <w:rsid w:val="00444585"/>
    <w:rsid w:val="00450A77"/>
    <w:rsid w:val="00455BBB"/>
    <w:rsid w:val="00490D22"/>
    <w:rsid w:val="004C439D"/>
    <w:rsid w:val="00566EB0"/>
    <w:rsid w:val="00576F9A"/>
    <w:rsid w:val="00626157"/>
    <w:rsid w:val="00674718"/>
    <w:rsid w:val="006E12CD"/>
    <w:rsid w:val="006F5D01"/>
    <w:rsid w:val="007E23C8"/>
    <w:rsid w:val="007F23F8"/>
    <w:rsid w:val="008313F5"/>
    <w:rsid w:val="00872ED6"/>
    <w:rsid w:val="00880F00"/>
    <w:rsid w:val="008D1E62"/>
    <w:rsid w:val="00A11048"/>
    <w:rsid w:val="00A50640"/>
    <w:rsid w:val="00A547F4"/>
    <w:rsid w:val="00B531CF"/>
    <w:rsid w:val="00B66F88"/>
    <w:rsid w:val="00C23685"/>
    <w:rsid w:val="00D056C2"/>
    <w:rsid w:val="00D31526"/>
    <w:rsid w:val="00DA0396"/>
    <w:rsid w:val="00DF0575"/>
    <w:rsid w:val="00F057F8"/>
    <w:rsid w:val="00F45992"/>
    <w:rsid w:val="00F53779"/>
    <w:rsid w:val="00FC7050"/>
    <w:rsid w:val="00FD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444585"/>
    <w:pPr>
      <w:widowControl/>
      <w:spacing w:after="100"/>
      <w:ind w:left="220"/>
      <w:jc w:val="left"/>
    </w:pPr>
    <w:rPr>
      <w:rFonts w:ascii="Calibri" w:eastAsia="宋体" w:hAnsi="Calibri" w:cs="Times New Roman"/>
      <w:kern w:val="0"/>
    </w:rPr>
  </w:style>
  <w:style w:type="paragraph" w:styleId="a3">
    <w:name w:val="header"/>
    <w:basedOn w:val="a"/>
    <w:link w:val="Char"/>
    <w:uiPriority w:val="99"/>
    <w:semiHidden/>
    <w:unhideWhenUsed/>
    <w:rsid w:val="00626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1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1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ly250736</dc:creator>
  <cp:lastModifiedBy>王海</cp:lastModifiedBy>
  <cp:revision>2</cp:revision>
  <dcterms:created xsi:type="dcterms:W3CDTF">2023-06-07T06:02:00Z</dcterms:created>
  <dcterms:modified xsi:type="dcterms:W3CDTF">2023-06-07T06:02:00Z</dcterms:modified>
</cp:coreProperties>
</file>